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072D22" w:rsidP="00072D22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2650F3">
        <w:rPr>
          <w:rFonts w:eastAsia="Times New Roman" w:cs="Calibri"/>
          <w:b/>
          <w:bCs/>
          <w:color w:val="000000"/>
          <w:sz w:val="20"/>
          <w:szCs w:val="20"/>
        </w:rPr>
        <w:t xml:space="preserve"> NR 4</w:t>
      </w:r>
      <w:r>
        <w:rPr>
          <w:rFonts w:eastAsia="Times New Roman" w:cs="Calibri"/>
          <w:b/>
          <w:bCs/>
          <w:color w:val="000000"/>
          <w:sz w:val="20"/>
          <w:szCs w:val="20"/>
        </w:rPr>
        <w:t>/I/</w:t>
      </w:r>
      <w:r w:rsidR="00B117A7">
        <w:rPr>
          <w:rFonts w:eastAsia="Times New Roman" w:cs="Calibri"/>
          <w:b/>
          <w:bCs/>
          <w:color w:val="000000"/>
          <w:sz w:val="20"/>
          <w:szCs w:val="20"/>
        </w:rPr>
        <w:t>2022-23/PPN Chrzanów</w:t>
      </w:r>
    </w:p>
    <w:p w:rsidR="00EE40EB" w:rsidRPr="0053468F" w:rsidRDefault="00C53E1C" w:rsidP="0053468F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91256">
        <w:rPr>
          <w:rFonts w:eastAsia="Times New Roman" w:cs="Calibri"/>
          <w:b/>
          <w:bCs/>
          <w:sz w:val="20"/>
          <w:szCs w:val="20"/>
        </w:rPr>
        <w:t>1</w:t>
      </w:r>
      <w:r w:rsidR="002650F3">
        <w:rPr>
          <w:rFonts w:eastAsia="Times New Roman" w:cs="Calibri"/>
          <w:b/>
          <w:bCs/>
          <w:sz w:val="20"/>
          <w:szCs w:val="20"/>
        </w:rPr>
        <w:t>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91256">
        <w:rPr>
          <w:rFonts w:eastAsia="Times New Roman" w:cs="Calibri"/>
          <w:b/>
          <w:bCs/>
          <w:sz w:val="20"/>
          <w:szCs w:val="20"/>
        </w:rPr>
        <w:t>8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0A6C" w:rsidRDefault="00C80A6C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965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B90EEC" w:rsidRPr="003F300E" w:rsidTr="00D000F4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B90EEC" w:rsidRPr="003F300E" w:rsidTr="00D000F4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E54B11" w:rsidRDefault="00E54B11" w:rsidP="00E54B1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Liga Grupa Zachodnia </w:t>
            </w:r>
          </w:p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B90EEC" w:rsidRPr="003F300E" w:rsidTr="00D000F4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B90EEC" w:rsidTr="00D000F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B90EEC" w:rsidRPr="003F300E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90EEC" w:rsidRPr="006426EE" w:rsidRDefault="00B90EEC" w:rsidP="00D000F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Pxxxxx</w:t>
            </w:r>
          </w:p>
        </w:tc>
        <w:tc>
          <w:tcPr>
            <w:tcW w:w="3201" w:type="dxa"/>
            <w:shd w:val="clear" w:color="auto" w:fill="auto"/>
          </w:tcPr>
          <w:p w:rsidR="00B90EEC" w:rsidRPr="006426EE" w:rsidRDefault="00B90EEC" w:rsidP="00D000F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B90EEC" w:rsidRDefault="00B15478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B90EEC" w:rsidRDefault="00B90EEC" w:rsidP="00D000F4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</w:t>
            </w:r>
            <w:r w:rsidR="00E352FB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08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B90EEC" w:rsidRDefault="00B90EEC" w:rsidP="00D000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</w:tbl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8D634D" w:rsidRDefault="008D634D" w:rsidP="000917E9">
      <w:pPr>
        <w:pStyle w:val="Bezodstpw"/>
        <w:jc w:val="center"/>
        <w:rPr>
          <w:b/>
          <w:color w:val="000000"/>
          <w:sz w:val="28"/>
          <w:szCs w:val="28"/>
        </w:rPr>
      </w:pPr>
    </w:p>
    <w:p w:rsidR="00D81CC2" w:rsidRDefault="00D81CC2" w:rsidP="00D81CC2">
      <w:pPr>
        <w:pStyle w:val="Bezodstpw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Informujemy, że wszystkie opłaty regulaminowe związane z rozgrywkami </w:t>
      </w:r>
      <w:r w:rsidR="005560F3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V</w:t>
      </w: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Liga Grupa Zachodnia należy wpłacać </w:t>
      </w:r>
    </w:p>
    <w:p w:rsidR="00D81CC2" w:rsidRDefault="00D81CC2" w:rsidP="00D81CC2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D81CC2" w:rsidRDefault="00D81CC2" w:rsidP="00D81CC2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DB7633" w:rsidRDefault="00DB7633" w:rsidP="00DB7633"/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Przypominamy o przesyłaniu  dowodów wpłaty  z tytułu żółtych kartek oraz innych kar finansowych (kopia/skan)  </w:t>
      </w:r>
    </w:p>
    <w:p w:rsidR="00DB7633" w:rsidRPr="00D91E78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zawodów.</w:t>
      </w:r>
    </w:p>
    <w:p w:rsidR="00DB7633" w:rsidRDefault="00DB7633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W przypadku braku dowodu wpłaty Komisja Gier zweryfikuje zawody jako walk</w:t>
      </w:r>
      <w:r w:rsidR="003E6E70"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</w:t>
      </w:r>
    </w:p>
    <w:p w:rsidR="003E6E70" w:rsidRPr="00352ECC" w:rsidRDefault="003E6E70" w:rsidP="003E6E7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3E6E70" w:rsidRPr="00D91E78" w:rsidRDefault="003E6E70" w:rsidP="00DB7633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</w:p>
    <w:p w:rsidR="00DB7633" w:rsidRPr="00D81CC2" w:rsidRDefault="00DB7633" w:rsidP="00D81CC2">
      <w:pPr>
        <w:pStyle w:val="Bezodstpw"/>
        <w:jc w:val="center"/>
        <w:rPr>
          <w:b/>
          <w:sz w:val="28"/>
          <w:szCs w:val="28"/>
          <w:u w:val="single"/>
        </w:rPr>
      </w:pPr>
    </w:p>
    <w:p w:rsidR="00D81CC2" w:rsidRPr="00D81CC2" w:rsidRDefault="00D81CC2" w:rsidP="00D81CC2">
      <w:pPr>
        <w:pStyle w:val="Bezodstpw"/>
        <w:jc w:val="center"/>
        <w:rPr>
          <w:b/>
          <w:sz w:val="28"/>
          <w:szCs w:val="28"/>
        </w:rPr>
      </w:pPr>
    </w:p>
    <w:p w:rsidR="008801CE" w:rsidRDefault="008801CE" w:rsidP="008801CE">
      <w:pPr>
        <w:pStyle w:val="Bezodstpw"/>
        <w:rPr>
          <w:b/>
          <w:color w:val="000000"/>
          <w:sz w:val="28"/>
          <w:szCs w:val="28"/>
        </w:rPr>
      </w:pPr>
    </w:p>
    <w:p w:rsidR="008801CE" w:rsidRDefault="008801CE" w:rsidP="009F5213">
      <w:pPr>
        <w:pStyle w:val="Bezodstpw"/>
        <w:jc w:val="center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4B11" w:rsidRDefault="00F0709B" w:rsidP="00661556">
      <w:pPr>
        <w:pStyle w:val="Bezodstpw"/>
        <w:jc w:val="center"/>
      </w:pPr>
      <w:r>
        <w:t>Zbigniew Jastrzębski</w:t>
      </w:r>
    </w:p>
    <w:p w:rsidR="00F0709B" w:rsidRDefault="00F0709B" w:rsidP="00661556">
      <w:pPr>
        <w:pStyle w:val="Bezodstpw"/>
        <w:jc w:val="center"/>
      </w:pPr>
      <w:bookmarkStart w:id="0" w:name="_GoBack"/>
      <w:bookmarkEnd w:id="0"/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E5" w:rsidRDefault="00910AE5">
      <w:pPr>
        <w:spacing w:after="0" w:line="240" w:lineRule="auto"/>
      </w:pPr>
      <w:r>
        <w:separator/>
      </w:r>
    </w:p>
  </w:endnote>
  <w:endnote w:type="continuationSeparator" w:id="0">
    <w:p w:rsidR="00910AE5" w:rsidRDefault="0091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E5" w:rsidRDefault="00910AE5">
      <w:pPr>
        <w:spacing w:after="0" w:line="240" w:lineRule="auto"/>
      </w:pPr>
      <w:r>
        <w:separator/>
      </w:r>
    </w:p>
  </w:footnote>
  <w:footnote w:type="continuationSeparator" w:id="0">
    <w:p w:rsidR="00910AE5" w:rsidRDefault="0091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10AE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910AE5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650F3">
      <w:t>19</w:t>
    </w:r>
    <w:r w:rsidR="00E37E4A">
      <w:t>.</w:t>
    </w:r>
    <w:r w:rsidR="009F07B3">
      <w:t>0</w:t>
    </w:r>
    <w:r w:rsidR="00591256">
      <w:t>8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354E"/>
    <w:rsid w:val="00063EAF"/>
    <w:rsid w:val="00071AB6"/>
    <w:rsid w:val="00072D22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4F23"/>
    <w:rsid w:val="0025557A"/>
    <w:rsid w:val="0025559C"/>
    <w:rsid w:val="002629BD"/>
    <w:rsid w:val="002650F3"/>
    <w:rsid w:val="00267BCB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DDA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F9C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291E"/>
    <w:rsid w:val="002D4928"/>
    <w:rsid w:val="002D53FD"/>
    <w:rsid w:val="002E1647"/>
    <w:rsid w:val="002E1DA2"/>
    <w:rsid w:val="002E523C"/>
    <w:rsid w:val="002F1ED2"/>
    <w:rsid w:val="002F307E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6E70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60F3"/>
    <w:rsid w:val="00557373"/>
    <w:rsid w:val="005651BA"/>
    <w:rsid w:val="00570BB9"/>
    <w:rsid w:val="00570FD6"/>
    <w:rsid w:val="00571E62"/>
    <w:rsid w:val="00572DA6"/>
    <w:rsid w:val="005739FC"/>
    <w:rsid w:val="00573EA0"/>
    <w:rsid w:val="00575C6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56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06D4"/>
    <w:rsid w:val="005F2F52"/>
    <w:rsid w:val="005F3CD9"/>
    <w:rsid w:val="005F3F94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3D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2309"/>
    <w:rsid w:val="007C600C"/>
    <w:rsid w:val="007D0309"/>
    <w:rsid w:val="007D072F"/>
    <w:rsid w:val="007D3DD0"/>
    <w:rsid w:val="007D4255"/>
    <w:rsid w:val="007D49F4"/>
    <w:rsid w:val="007D4A25"/>
    <w:rsid w:val="007D5F2E"/>
    <w:rsid w:val="007D6A8A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0AE5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17A7"/>
    <w:rsid w:val="00B12535"/>
    <w:rsid w:val="00B14F91"/>
    <w:rsid w:val="00B15478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023"/>
    <w:rsid w:val="00B7720B"/>
    <w:rsid w:val="00B80E3C"/>
    <w:rsid w:val="00B866B9"/>
    <w:rsid w:val="00B90EEC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338D"/>
    <w:rsid w:val="00C53DA6"/>
    <w:rsid w:val="00C53E1C"/>
    <w:rsid w:val="00C558E5"/>
    <w:rsid w:val="00C55A35"/>
    <w:rsid w:val="00C57AB2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1CC2"/>
    <w:rsid w:val="00D83E5B"/>
    <w:rsid w:val="00D8484D"/>
    <w:rsid w:val="00D85277"/>
    <w:rsid w:val="00D8533C"/>
    <w:rsid w:val="00D85D3B"/>
    <w:rsid w:val="00D91E78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B763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2FB"/>
    <w:rsid w:val="00E35770"/>
    <w:rsid w:val="00E37E4A"/>
    <w:rsid w:val="00E40C0A"/>
    <w:rsid w:val="00E413DF"/>
    <w:rsid w:val="00E42577"/>
    <w:rsid w:val="00E43F19"/>
    <w:rsid w:val="00E46064"/>
    <w:rsid w:val="00E46432"/>
    <w:rsid w:val="00E5420B"/>
    <w:rsid w:val="00E54B11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1C22-DA4A-4D8C-AC75-E85E7C9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15</cp:revision>
  <cp:lastPrinted>2022-08-12T11:54:00Z</cp:lastPrinted>
  <dcterms:created xsi:type="dcterms:W3CDTF">2022-08-11T12:49:00Z</dcterms:created>
  <dcterms:modified xsi:type="dcterms:W3CDTF">2022-08-19T11:45:00Z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