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0666E1">
        <w:rPr>
          <w:rFonts w:eastAsia="Times New Roman" w:cs="Calibri"/>
          <w:b/>
          <w:bCs/>
          <w:color w:val="000000"/>
          <w:sz w:val="20"/>
          <w:szCs w:val="20"/>
        </w:rPr>
        <w:t>2</w:t>
      </w:r>
      <w:r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I/2023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24</w:t>
      </w:r>
      <w:r>
        <w:rPr>
          <w:rFonts w:eastAsia="Times New Roman" w:cs="Calibri"/>
          <w:b/>
          <w:bCs/>
          <w:color w:val="000000"/>
          <w:sz w:val="20"/>
          <w:szCs w:val="20"/>
        </w:rPr>
        <w:t>/PPN Chrzanów</w:t>
      </w:r>
    </w:p>
    <w:p w:rsidR="00B44B6E" w:rsidRDefault="00C53E1C" w:rsidP="0024409A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0666E1">
        <w:rPr>
          <w:rFonts w:eastAsia="Times New Roman" w:cs="Calibri"/>
          <w:b/>
          <w:bCs/>
          <w:sz w:val="20"/>
          <w:szCs w:val="20"/>
        </w:rPr>
        <w:t>10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74237F">
        <w:rPr>
          <w:rFonts w:eastAsia="Times New Roman" w:cs="Calibri"/>
          <w:b/>
          <w:bCs/>
          <w:sz w:val="20"/>
          <w:szCs w:val="20"/>
        </w:rPr>
        <w:t>7</w:t>
      </w:r>
      <w:r w:rsidR="00166F1C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24409A" w:rsidRPr="0024409A" w:rsidRDefault="0024409A" w:rsidP="0024409A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0666E1" w:rsidRDefault="000666E1" w:rsidP="003662CD">
      <w:pPr>
        <w:spacing w:after="0" w:line="100" w:lineRule="atLeast"/>
        <w:jc w:val="center"/>
        <w:rPr>
          <w:rFonts w:eastAsia="Times New Roman" w:cs="Calibri"/>
          <w:b/>
          <w:bCs/>
          <w:color w:val="70AD47" w:themeColor="accent6"/>
          <w:sz w:val="28"/>
          <w:szCs w:val="28"/>
        </w:rPr>
      </w:pPr>
      <w:r>
        <w:rPr>
          <w:rFonts w:eastAsia="Times New Roman" w:cs="Calibri"/>
          <w:b/>
          <w:bCs/>
          <w:color w:val="70AD47" w:themeColor="accent6"/>
          <w:sz w:val="28"/>
          <w:szCs w:val="28"/>
        </w:rPr>
        <w:t xml:space="preserve">W dalszym ciągu </w:t>
      </w:r>
      <w:r w:rsidR="005035F5" w:rsidRPr="0024409A">
        <w:rPr>
          <w:rFonts w:eastAsia="Times New Roman" w:cs="Calibri"/>
          <w:b/>
          <w:bCs/>
          <w:color w:val="70AD47" w:themeColor="accent6"/>
          <w:sz w:val="28"/>
          <w:szCs w:val="28"/>
        </w:rPr>
        <w:t xml:space="preserve">przyjmujemy </w:t>
      </w:r>
      <w:r>
        <w:rPr>
          <w:rFonts w:eastAsia="Times New Roman" w:cs="Calibri"/>
          <w:b/>
          <w:bCs/>
          <w:color w:val="70AD47" w:themeColor="accent6"/>
          <w:sz w:val="28"/>
          <w:szCs w:val="28"/>
        </w:rPr>
        <w:t xml:space="preserve">zgłoszenia </w:t>
      </w:r>
      <w:r w:rsidR="005035F5" w:rsidRPr="0024409A">
        <w:rPr>
          <w:rFonts w:eastAsia="Times New Roman" w:cs="Calibri"/>
          <w:b/>
          <w:bCs/>
          <w:color w:val="70AD47" w:themeColor="accent6"/>
          <w:sz w:val="28"/>
          <w:szCs w:val="28"/>
        </w:rPr>
        <w:t>do</w:t>
      </w:r>
      <w:r>
        <w:rPr>
          <w:rFonts w:eastAsia="Times New Roman" w:cs="Calibri"/>
          <w:b/>
          <w:bCs/>
          <w:color w:val="70AD47" w:themeColor="accent6"/>
          <w:sz w:val="28"/>
          <w:szCs w:val="28"/>
        </w:rPr>
        <w:t xml:space="preserve"> </w:t>
      </w:r>
      <w:r w:rsidRPr="0024409A">
        <w:rPr>
          <w:rFonts w:eastAsia="Times New Roman" w:cs="Calibri"/>
          <w:b/>
          <w:bCs/>
          <w:color w:val="70AD47" w:themeColor="accent6"/>
          <w:sz w:val="28"/>
          <w:szCs w:val="28"/>
        </w:rPr>
        <w:t>odbycia kursu z zakresu udzielania pierwszej pomocy</w:t>
      </w:r>
      <w:r>
        <w:rPr>
          <w:rFonts w:eastAsia="Times New Roman" w:cs="Calibri"/>
          <w:b/>
          <w:bCs/>
          <w:color w:val="70AD47" w:themeColor="accent6"/>
          <w:sz w:val="28"/>
          <w:szCs w:val="28"/>
        </w:rPr>
        <w:t xml:space="preserve"> </w:t>
      </w:r>
    </w:p>
    <w:p w:rsidR="005035F5" w:rsidRPr="0024409A" w:rsidRDefault="005035F5" w:rsidP="003662CD">
      <w:pPr>
        <w:spacing w:after="0" w:line="100" w:lineRule="atLeast"/>
        <w:jc w:val="center"/>
        <w:rPr>
          <w:rFonts w:eastAsia="Times New Roman" w:cs="Calibri"/>
          <w:b/>
          <w:bCs/>
          <w:color w:val="70AD47" w:themeColor="accent6"/>
          <w:sz w:val="28"/>
          <w:szCs w:val="28"/>
        </w:rPr>
      </w:pPr>
      <w:r w:rsidRPr="0024409A">
        <w:rPr>
          <w:rFonts w:eastAsia="Times New Roman" w:cs="Calibri"/>
          <w:b/>
          <w:bCs/>
          <w:color w:val="70AD47" w:themeColor="accent6"/>
          <w:sz w:val="28"/>
          <w:szCs w:val="28"/>
        </w:rPr>
        <w:t>osobiście lub drogą e-mail.</w:t>
      </w:r>
    </w:p>
    <w:p w:rsidR="005035F5" w:rsidRPr="0024409A" w:rsidRDefault="005035F5" w:rsidP="003662CD">
      <w:pPr>
        <w:spacing w:after="0" w:line="100" w:lineRule="atLeast"/>
        <w:jc w:val="center"/>
        <w:rPr>
          <w:rFonts w:eastAsia="Times New Roman" w:cs="Calibri"/>
          <w:b/>
          <w:bCs/>
          <w:color w:val="70AD47" w:themeColor="accent6"/>
          <w:sz w:val="28"/>
          <w:szCs w:val="28"/>
        </w:rPr>
      </w:pPr>
      <w:r w:rsidRPr="0024409A">
        <w:rPr>
          <w:rFonts w:eastAsia="Times New Roman" w:cs="Calibri"/>
          <w:b/>
          <w:bCs/>
          <w:color w:val="70AD47" w:themeColor="accent6"/>
          <w:sz w:val="28"/>
          <w:szCs w:val="28"/>
        </w:rPr>
        <w:t>Warunkiem zorganizowania kursu jest co najmniej 15 chętnych.</w:t>
      </w:r>
    </w:p>
    <w:p w:rsidR="000666E1" w:rsidRDefault="000666E1" w:rsidP="004C4462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dniu dzisiejszym (tj. 10 lipca 2023r. )na spotkaniu w siedzibie PPN Chrzanów odbyło się losowanie </w:t>
      </w:r>
    </w:p>
    <w:p w:rsidR="000666E1" w:rsidRDefault="000666E1" w:rsidP="004C4462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par </w:t>
      </w:r>
      <w:r w:rsidRPr="00DF5C8A">
        <w:rPr>
          <w:b/>
          <w:color w:val="FF0000"/>
          <w:sz w:val="32"/>
          <w:szCs w:val="32"/>
        </w:rPr>
        <w:t>I rundy Pucharu Polski</w:t>
      </w:r>
      <w:r>
        <w:rPr>
          <w:b/>
          <w:sz w:val="32"/>
          <w:szCs w:val="32"/>
        </w:rPr>
        <w:t xml:space="preserve"> na szczeblu PPN Chrzanów.</w:t>
      </w:r>
    </w:p>
    <w:p w:rsidR="000666E1" w:rsidRDefault="000666E1" w:rsidP="004C4462">
      <w:pPr>
        <w:spacing w:after="0" w:line="100" w:lineRule="atLeast"/>
        <w:rPr>
          <w:b/>
          <w:sz w:val="32"/>
          <w:szCs w:val="32"/>
        </w:rPr>
      </w:pPr>
    </w:p>
    <w:p w:rsidR="000666E1" w:rsidRPr="000666E1" w:rsidRDefault="000666E1" w:rsidP="000666E1">
      <w:pPr>
        <w:spacing w:after="0" w:line="100" w:lineRule="atLeast"/>
        <w:ind w:firstLine="360"/>
        <w:rPr>
          <w:b/>
          <w:color w:val="FF0000"/>
          <w:sz w:val="32"/>
          <w:szCs w:val="32"/>
        </w:rPr>
      </w:pPr>
      <w:r w:rsidRPr="000666E1">
        <w:rPr>
          <w:b/>
          <w:color w:val="FF0000"/>
          <w:sz w:val="32"/>
          <w:szCs w:val="32"/>
        </w:rPr>
        <w:t xml:space="preserve">I kolejka </w:t>
      </w:r>
      <w:r>
        <w:rPr>
          <w:b/>
          <w:color w:val="FF0000"/>
          <w:sz w:val="32"/>
          <w:szCs w:val="32"/>
        </w:rPr>
        <w:t xml:space="preserve">PP </w:t>
      </w:r>
      <w:r w:rsidRPr="000666E1">
        <w:rPr>
          <w:b/>
          <w:color w:val="FF0000"/>
          <w:sz w:val="32"/>
          <w:szCs w:val="32"/>
        </w:rPr>
        <w:t>dnia 5 sierpnia 2023r.</w:t>
      </w:r>
    </w:p>
    <w:p w:rsidR="000666E1" w:rsidRDefault="000666E1" w:rsidP="000666E1">
      <w:pPr>
        <w:pStyle w:val="Akapitzlist"/>
        <w:numPr>
          <w:ilvl w:val="0"/>
          <w:numId w:val="13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Korona Lgota – Zagórzanka Zagórze</w:t>
      </w:r>
    </w:p>
    <w:p w:rsidR="000666E1" w:rsidRDefault="000666E1" w:rsidP="000666E1">
      <w:pPr>
        <w:pStyle w:val="Akapitzlist"/>
        <w:numPr>
          <w:ilvl w:val="0"/>
          <w:numId w:val="13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Polonia Luszowice – LKS Żarki</w:t>
      </w:r>
    </w:p>
    <w:p w:rsidR="000666E1" w:rsidRDefault="000666E1" w:rsidP="000666E1">
      <w:pPr>
        <w:pStyle w:val="Akapitzlist"/>
        <w:numPr>
          <w:ilvl w:val="0"/>
          <w:numId w:val="13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SPRiN Regulice – Zgoda Byczyna</w:t>
      </w:r>
    </w:p>
    <w:p w:rsidR="000666E1" w:rsidRDefault="000666E1" w:rsidP="000666E1">
      <w:pPr>
        <w:pStyle w:val="Akapitzlist"/>
        <w:numPr>
          <w:ilvl w:val="0"/>
          <w:numId w:val="13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Tempo Płaza – Victoria 1918 Jaworzno</w:t>
      </w:r>
    </w:p>
    <w:p w:rsidR="000666E1" w:rsidRDefault="000666E1" w:rsidP="000666E1">
      <w:pPr>
        <w:pStyle w:val="Akapitzlist"/>
        <w:numPr>
          <w:ilvl w:val="0"/>
          <w:numId w:val="13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Nadwiślanka Okleśna – Ciężkowianka Jaworzno</w:t>
      </w:r>
    </w:p>
    <w:p w:rsidR="000666E1" w:rsidRDefault="000666E1" w:rsidP="000666E1">
      <w:pPr>
        <w:pStyle w:val="Akapitzlist"/>
        <w:numPr>
          <w:ilvl w:val="0"/>
          <w:numId w:val="13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Jutrzenka Ostrężnica – MKS Fablok</w:t>
      </w:r>
    </w:p>
    <w:p w:rsidR="000666E1" w:rsidRDefault="000666E1" w:rsidP="000666E1">
      <w:pPr>
        <w:pStyle w:val="Akapitzlist"/>
        <w:numPr>
          <w:ilvl w:val="0"/>
          <w:numId w:val="13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Zryw Brodła – Nadwiślanin Gromiec</w:t>
      </w:r>
    </w:p>
    <w:p w:rsidR="00535584" w:rsidRPr="000666E1" w:rsidRDefault="00535584" w:rsidP="000666E1">
      <w:pPr>
        <w:pStyle w:val="Akapitzlist"/>
        <w:numPr>
          <w:ilvl w:val="0"/>
          <w:numId w:val="13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MKS Trzebinia</w:t>
      </w:r>
      <w:r w:rsidR="00DF5C8A">
        <w:rPr>
          <w:b/>
          <w:sz w:val="32"/>
          <w:szCs w:val="32"/>
        </w:rPr>
        <w:t xml:space="preserve"> -</w:t>
      </w:r>
      <w:r>
        <w:rPr>
          <w:b/>
          <w:sz w:val="32"/>
          <w:szCs w:val="32"/>
        </w:rPr>
        <w:t xml:space="preserve"> pauzuje </w:t>
      </w:r>
    </w:p>
    <w:p w:rsidR="00DF5C8A" w:rsidRPr="00DF5C8A" w:rsidRDefault="00DF5C8A" w:rsidP="00DF5C8A">
      <w:pPr>
        <w:spacing w:after="0" w:line="100" w:lineRule="atLeast"/>
        <w:ind w:left="360"/>
        <w:rPr>
          <w:b/>
          <w:sz w:val="32"/>
          <w:szCs w:val="32"/>
          <w:u w:val="single"/>
        </w:rPr>
      </w:pPr>
      <w:bookmarkStart w:id="0" w:name="_GoBack"/>
      <w:bookmarkEnd w:id="0"/>
      <w:r w:rsidRPr="00DF5C8A">
        <w:rPr>
          <w:b/>
          <w:sz w:val="32"/>
          <w:szCs w:val="32"/>
        </w:rPr>
        <w:t xml:space="preserve">II runda - </w:t>
      </w:r>
      <w:r w:rsidRPr="00DF5C8A">
        <w:rPr>
          <w:b/>
          <w:color w:val="FF0000"/>
          <w:sz w:val="32"/>
          <w:szCs w:val="32"/>
          <w:u w:val="single"/>
        </w:rPr>
        <w:t>12 sierpnia 2023r.</w:t>
      </w:r>
    </w:p>
    <w:p w:rsidR="000666E1" w:rsidRDefault="000666E1" w:rsidP="004C4462">
      <w:pPr>
        <w:spacing w:after="0" w:line="100" w:lineRule="atLeast"/>
        <w:rPr>
          <w:b/>
          <w:sz w:val="32"/>
          <w:szCs w:val="32"/>
        </w:rPr>
      </w:pPr>
    </w:p>
    <w:p w:rsidR="003662CD" w:rsidRPr="00255560" w:rsidRDefault="00E565E3" w:rsidP="004C4462">
      <w:pPr>
        <w:spacing w:after="0" w:line="100" w:lineRule="atLeast"/>
        <w:rPr>
          <w:b/>
          <w:sz w:val="32"/>
          <w:szCs w:val="32"/>
        </w:rPr>
      </w:pPr>
      <w:r w:rsidRPr="00255560">
        <w:rPr>
          <w:b/>
          <w:sz w:val="32"/>
          <w:szCs w:val="32"/>
        </w:rPr>
        <w:t xml:space="preserve">Informujemy, że rozgrywki </w:t>
      </w:r>
      <w:r w:rsidRPr="009C5FF8">
        <w:rPr>
          <w:b/>
          <w:sz w:val="32"/>
          <w:szCs w:val="32"/>
          <w:u w:val="single"/>
        </w:rPr>
        <w:t>Klasy A</w:t>
      </w:r>
      <w:r w:rsidRPr="00255560">
        <w:rPr>
          <w:b/>
          <w:sz w:val="32"/>
          <w:szCs w:val="32"/>
        </w:rPr>
        <w:t xml:space="preserve"> rozpoczną się dnia </w:t>
      </w:r>
      <w:r w:rsidRPr="0024409A">
        <w:rPr>
          <w:b/>
          <w:color w:val="FF0000"/>
          <w:sz w:val="32"/>
          <w:szCs w:val="32"/>
          <w:u w:val="single"/>
        </w:rPr>
        <w:t>19 sierpnia 2023r.</w:t>
      </w:r>
      <w:r w:rsidRPr="0024409A">
        <w:rPr>
          <w:b/>
          <w:color w:val="FF0000"/>
          <w:sz w:val="32"/>
          <w:szCs w:val="32"/>
        </w:rPr>
        <w:t xml:space="preserve"> </w:t>
      </w:r>
      <w:r w:rsidRPr="00255560">
        <w:rPr>
          <w:b/>
          <w:sz w:val="32"/>
          <w:szCs w:val="32"/>
        </w:rPr>
        <w:t>a zakończą</w:t>
      </w:r>
      <w:r w:rsidRPr="00255560">
        <w:rPr>
          <w:b/>
          <w:sz w:val="32"/>
          <w:szCs w:val="32"/>
          <w:u w:val="single"/>
        </w:rPr>
        <w:t xml:space="preserve"> </w:t>
      </w:r>
      <w:r w:rsidRPr="0024409A">
        <w:rPr>
          <w:b/>
          <w:color w:val="FF0000"/>
          <w:sz w:val="32"/>
          <w:szCs w:val="32"/>
          <w:u w:val="single"/>
        </w:rPr>
        <w:t>4 listopada 2023r.</w:t>
      </w:r>
    </w:p>
    <w:p w:rsidR="003662CD" w:rsidRPr="0024409A" w:rsidRDefault="00E565E3" w:rsidP="004C4462">
      <w:pPr>
        <w:spacing w:after="0" w:line="100" w:lineRule="atLeast"/>
        <w:rPr>
          <w:b/>
          <w:color w:val="FF0000"/>
          <w:sz w:val="32"/>
          <w:szCs w:val="32"/>
        </w:rPr>
      </w:pPr>
      <w:r w:rsidRPr="00255560">
        <w:rPr>
          <w:b/>
          <w:sz w:val="32"/>
          <w:szCs w:val="32"/>
        </w:rPr>
        <w:t xml:space="preserve">W terminarzu będzie jedna środa dnia </w:t>
      </w:r>
      <w:r w:rsidRPr="0024409A">
        <w:rPr>
          <w:b/>
          <w:color w:val="FF0000"/>
          <w:sz w:val="32"/>
          <w:szCs w:val="32"/>
          <w:u w:val="single"/>
        </w:rPr>
        <w:t>6 września 2023r.</w:t>
      </w:r>
    </w:p>
    <w:p w:rsidR="003662CD" w:rsidRPr="000666E1" w:rsidRDefault="004B61AE" w:rsidP="004C4462">
      <w:pPr>
        <w:spacing w:after="0" w:line="100" w:lineRule="atLeast"/>
        <w:rPr>
          <w:b/>
          <w:sz w:val="32"/>
          <w:szCs w:val="32"/>
        </w:rPr>
      </w:pPr>
      <w:r w:rsidRPr="009C5FF8">
        <w:rPr>
          <w:b/>
          <w:sz w:val="32"/>
          <w:szCs w:val="32"/>
          <w:u w:val="single"/>
        </w:rPr>
        <w:t>Klasa B</w:t>
      </w:r>
      <w:r w:rsidRPr="004B61AE">
        <w:rPr>
          <w:b/>
          <w:sz w:val="32"/>
          <w:szCs w:val="32"/>
        </w:rPr>
        <w:t xml:space="preserve"> wstępnie rozpocznie rozgrywki</w:t>
      </w:r>
      <w:r>
        <w:rPr>
          <w:b/>
          <w:sz w:val="32"/>
          <w:szCs w:val="32"/>
          <w:u w:val="single"/>
        </w:rPr>
        <w:t xml:space="preserve"> </w:t>
      </w:r>
      <w:r w:rsidRPr="0024409A">
        <w:rPr>
          <w:b/>
          <w:color w:val="FF0000"/>
          <w:sz w:val="32"/>
          <w:szCs w:val="32"/>
          <w:u w:val="single"/>
        </w:rPr>
        <w:t>26 sierpnia 2023r.</w:t>
      </w:r>
    </w:p>
    <w:p w:rsidR="002A397B" w:rsidRDefault="002A397B" w:rsidP="002A397B">
      <w:pPr>
        <w:pStyle w:val="NormalnyWeb"/>
        <w:jc w:val="center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lastRenderedPageBreak/>
        <w:t>Roczniki zawodników drużyn młodzieżowych sezon 2023/24:</w:t>
      </w:r>
    </w:p>
    <w:p w:rsidR="002A397B" w:rsidRDefault="0024409A" w:rsidP="0024409A">
      <w:pPr>
        <w:spacing w:after="0" w:line="240" w:lineRule="auto"/>
        <w:ind w:left="28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A397B" w:rsidRPr="00823525">
        <w:rPr>
          <w:b/>
          <w:sz w:val="28"/>
          <w:szCs w:val="28"/>
        </w:rPr>
        <w:t xml:space="preserve">Junior  </w:t>
      </w:r>
      <w:r w:rsidR="002A397B">
        <w:rPr>
          <w:b/>
          <w:sz w:val="28"/>
          <w:szCs w:val="28"/>
        </w:rPr>
        <w:t xml:space="preserve">Starszy rocznik  </w:t>
      </w:r>
      <w:r w:rsidR="002A397B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</w:t>
      </w:r>
      <w:r w:rsidR="002A397B" w:rsidRPr="00823525">
        <w:rPr>
          <w:b/>
          <w:sz w:val="28"/>
          <w:szCs w:val="28"/>
        </w:rPr>
        <w:t>2005</w:t>
      </w:r>
      <w:r w:rsidR="002A397B">
        <w:rPr>
          <w:b/>
          <w:sz w:val="28"/>
          <w:szCs w:val="28"/>
        </w:rPr>
        <w:t>/2006</w:t>
      </w:r>
      <w:r w:rsidR="004B61AE">
        <w:rPr>
          <w:b/>
          <w:sz w:val="28"/>
          <w:szCs w:val="28"/>
        </w:rPr>
        <w:t xml:space="preserve"> </w:t>
      </w:r>
      <w:r w:rsidR="002A397B">
        <w:rPr>
          <w:b/>
          <w:sz w:val="28"/>
          <w:szCs w:val="28"/>
        </w:rPr>
        <w:t>(i 2 roczniki młodsze)</w:t>
      </w:r>
      <w:r w:rsidR="002A397B">
        <w:rPr>
          <w:b/>
          <w:sz w:val="28"/>
          <w:szCs w:val="28"/>
        </w:rPr>
        <w:tab/>
        <w:t xml:space="preserve">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Junior Młodszy rocznik </w:t>
      </w:r>
      <w:r w:rsidR="002A397B">
        <w:rPr>
          <w:b/>
          <w:sz w:val="28"/>
          <w:szCs w:val="28"/>
        </w:rPr>
        <w:t xml:space="preserve">      2007/2008 (i 2 roczniki młodsze)</w:t>
      </w:r>
      <w:r w:rsidR="002A397B" w:rsidRPr="00823525">
        <w:rPr>
          <w:b/>
          <w:sz w:val="28"/>
          <w:szCs w:val="28"/>
        </w:rPr>
        <w:t xml:space="preserve">    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Trampkarz rocznik           </w:t>
      </w:r>
      <w:r w:rsidR="002A397B">
        <w:rPr>
          <w:b/>
          <w:sz w:val="28"/>
          <w:szCs w:val="28"/>
        </w:rPr>
        <w:t xml:space="preserve">    </w:t>
      </w:r>
      <w:r w:rsidR="004B61AE">
        <w:rPr>
          <w:b/>
          <w:sz w:val="28"/>
          <w:szCs w:val="28"/>
        </w:rPr>
        <w:t xml:space="preserve"> </w:t>
      </w:r>
      <w:r w:rsidR="002A397B">
        <w:rPr>
          <w:b/>
          <w:sz w:val="28"/>
          <w:szCs w:val="28"/>
        </w:rPr>
        <w:t>2009/</w:t>
      </w:r>
      <w:r w:rsidR="002A397B" w:rsidRPr="00823525">
        <w:rPr>
          <w:b/>
          <w:sz w:val="28"/>
          <w:szCs w:val="28"/>
        </w:rPr>
        <w:t>2010</w:t>
      </w:r>
      <w:r w:rsidR="002A397B">
        <w:rPr>
          <w:b/>
          <w:sz w:val="28"/>
          <w:szCs w:val="28"/>
        </w:rPr>
        <w:t xml:space="preserve"> (i 2 roczniki młodsze)</w:t>
      </w:r>
      <w:r w:rsidR="002A397B" w:rsidRPr="00823525">
        <w:rPr>
          <w:b/>
          <w:sz w:val="28"/>
          <w:szCs w:val="28"/>
        </w:rPr>
        <w:t xml:space="preserve">            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Młodzik rocznik                  </w:t>
      </w:r>
      <w:r w:rsidR="002A397B">
        <w:rPr>
          <w:b/>
          <w:sz w:val="28"/>
          <w:szCs w:val="28"/>
        </w:rPr>
        <w:t xml:space="preserve"> </w:t>
      </w:r>
      <w:r w:rsidR="004B61AE">
        <w:rPr>
          <w:b/>
          <w:sz w:val="28"/>
          <w:szCs w:val="28"/>
        </w:rPr>
        <w:t xml:space="preserve">  </w:t>
      </w:r>
      <w:r w:rsidR="002A397B">
        <w:rPr>
          <w:b/>
          <w:sz w:val="28"/>
          <w:szCs w:val="28"/>
        </w:rPr>
        <w:t>2011/</w:t>
      </w:r>
      <w:r w:rsidR="002A397B" w:rsidRPr="00823525">
        <w:rPr>
          <w:b/>
          <w:sz w:val="28"/>
          <w:szCs w:val="28"/>
        </w:rPr>
        <w:t xml:space="preserve">2012               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Orlik rocznik                        </w:t>
      </w:r>
      <w:r w:rsidR="004B61AE">
        <w:rPr>
          <w:b/>
          <w:sz w:val="28"/>
          <w:szCs w:val="28"/>
        </w:rPr>
        <w:t xml:space="preserve">  </w:t>
      </w:r>
      <w:r w:rsidR="002A397B" w:rsidRPr="00823525">
        <w:rPr>
          <w:b/>
          <w:sz w:val="28"/>
          <w:szCs w:val="28"/>
        </w:rPr>
        <w:t xml:space="preserve"> 201</w:t>
      </w:r>
      <w:r w:rsidR="002A397B">
        <w:rPr>
          <w:b/>
          <w:sz w:val="28"/>
          <w:szCs w:val="28"/>
        </w:rPr>
        <w:t>3/</w:t>
      </w:r>
      <w:r w:rsidR="002A397B" w:rsidRPr="00823525">
        <w:rPr>
          <w:b/>
          <w:sz w:val="28"/>
          <w:szCs w:val="28"/>
        </w:rPr>
        <w:t xml:space="preserve">2014                    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Żak rocznik                           </w:t>
      </w:r>
      <w:r w:rsidR="004B61AE">
        <w:rPr>
          <w:b/>
          <w:sz w:val="28"/>
          <w:szCs w:val="28"/>
        </w:rPr>
        <w:t xml:space="preserve">  </w:t>
      </w:r>
      <w:r w:rsidR="002A397B">
        <w:rPr>
          <w:b/>
          <w:sz w:val="28"/>
          <w:szCs w:val="28"/>
        </w:rPr>
        <w:t xml:space="preserve"> </w:t>
      </w:r>
      <w:r w:rsidR="002A397B" w:rsidRPr="00823525">
        <w:rPr>
          <w:b/>
          <w:sz w:val="28"/>
          <w:szCs w:val="28"/>
        </w:rPr>
        <w:t>2015</w:t>
      </w:r>
      <w:r w:rsidR="002A397B">
        <w:rPr>
          <w:b/>
          <w:sz w:val="28"/>
          <w:szCs w:val="28"/>
        </w:rPr>
        <w:t>/2016</w:t>
      </w:r>
      <w:r w:rsidR="002A397B" w:rsidRPr="00823525">
        <w:rPr>
          <w:b/>
          <w:sz w:val="28"/>
          <w:szCs w:val="28"/>
        </w:rPr>
        <w:t xml:space="preserve">  </w:t>
      </w:r>
      <w:r w:rsidR="002A397B">
        <w:rPr>
          <w:b/>
          <w:sz w:val="28"/>
          <w:szCs w:val="28"/>
        </w:rPr>
        <w:t xml:space="preserve">                           </w:t>
      </w:r>
    </w:p>
    <w:p w:rsidR="002A397B" w:rsidRPr="00823525" w:rsidRDefault="002A397B" w:rsidP="002A3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24409A">
        <w:rPr>
          <w:b/>
          <w:sz w:val="28"/>
          <w:szCs w:val="28"/>
        </w:rPr>
        <w:t xml:space="preserve">                                            </w:t>
      </w:r>
      <w:r w:rsidRPr="00823525">
        <w:rPr>
          <w:b/>
          <w:sz w:val="28"/>
          <w:szCs w:val="28"/>
        </w:rPr>
        <w:t xml:space="preserve">Skrzat rocznik  </w:t>
      </w:r>
      <w:r w:rsidR="004B61AE">
        <w:rPr>
          <w:b/>
          <w:sz w:val="28"/>
          <w:szCs w:val="28"/>
        </w:rPr>
        <w:t xml:space="preserve">          </w:t>
      </w:r>
      <w:r w:rsidR="0024409A">
        <w:rPr>
          <w:b/>
          <w:sz w:val="28"/>
          <w:szCs w:val="28"/>
        </w:rPr>
        <w:t xml:space="preserve">             </w:t>
      </w:r>
      <w:r w:rsidRPr="00823525">
        <w:rPr>
          <w:b/>
          <w:sz w:val="28"/>
          <w:szCs w:val="28"/>
        </w:rPr>
        <w:t xml:space="preserve">2017                                    </w:t>
      </w:r>
    </w:p>
    <w:p w:rsidR="0074237F" w:rsidRDefault="0074237F" w:rsidP="004C4462">
      <w:pPr>
        <w:spacing w:after="0" w:line="100" w:lineRule="atLeast"/>
        <w:rPr>
          <w:b/>
          <w:sz w:val="24"/>
          <w:szCs w:val="24"/>
        </w:rPr>
      </w:pPr>
    </w:p>
    <w:p w:rsidR="00DF6025" w:rsidRDefault="00DF6025" w:rsidP="004C4462">
      <w:pPr>
        <w:pStyle w:val="Nagwek1"/>
        <w:rPr>
          <w:b/>
          <w:szCs w:val="24"/>
        </w:rPr>
      </w:pPr>
    </w:p>
    <w:p w:rsidR="003662CD" w:rsidRDefault="003662CD" w:rsidP="003662CD">
      <w:pPr>
        <w:jc w:val="center"/>
        <w:rPr>
          <w:b/>
        </w:rPr>
      </w:pPr>
    </w:p>
    <w:p w:rsidR="00DF6025" w:rsidRDefault="008331DF" w:rsidP="003662CD">
      <w:pPr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  </w:t>
      </w:r>
    </w:p>
    <w:p w:rsidR="00DF6025" w:rsidRDefault="00974062" w:rsidP="00DF6025">
      <w:pPr>
        <w:jc w:val="center"/>
        <w:rPr>
          <w:b/>
        </w:rPr>
      </w:pPr>
      <w:r>
        <w:rPr>
          <w:b/>
        </w:rPr>
        <w:t xml:space="preserve"> </w:t>
      </w:r>
      <w:r w:rsidR="008331DF" w:rsidRPr="000C31FC">
        <w:rPr>
          <w:b/>
        </w:rPr>
        <w:t>Zbigniew Jastrzębski</w:t>
      </w:r>
      <w:r w:rsidR="00197B00" w:rsidRPr="000C31FC">
        <w:rPr>
          <w:b/>
        </w:rPr>
        <w:t xml:space="preserve">  </w:t>
      </w:r>
    </w:p>
    <w:p w:rsidR="008331DF" w:rsidRPr="000C31FC" w:rsidRDefault="008331DF" w:rsidP="003662CD">
      <w:pPr>
        <w:jc w:val="center"/>
        <w:rPr>
          <w:rStyle w:val="gwp92eb27acsize"/>
          <w:b/>
        </w:rPr>
      </w:pPr>
      <w:r w:rsidRPr="000C31FC">
        <w:rPr>
          <w:b/>
        </w:rPr>
        <w:t>Tel. 507 437 737</w:t>
      </w:r>
    </w:p>
    <w:sectPr w:rsidR="008331DF" w:rsidRPr="000C31F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C3B" w:rsidRDefault="00757C3B">
      <w:pPr>
        <w:spacing w:after="0" w:line="240" w:lineRule="auto"/>
      </w:pPr>
      <w:r>
        <w:separator/>
      </w:r>
    </w:p>
  </w:endnote>
  <w:endnote w:type="continuationSeparator" w:id="0">
    <w:p w:rsidR="00757C3B" w:rsidRDefault="0075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C3B" w:rsidRDefault="00757C3B">
      <w:pPr>
        <w:spacing w:after="0" w:line="240" w:lineRule="auto"/>
      </w:pPr>
      <w:r>
        <w:separator/>
      </w:r>
    </w:p>
  </w:footnote>
  <w:footnote w:type="continuationSeparator" w:id="0">
    <w:p w:rsidR="00757C3B" w:rsidRDefault="0075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757C3B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757C3B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0666E1">
      <w:t>10</w:t>
    </w:r>
    <w:r w:rsidR="00E37E4A">
      <w:t>.</w:t>
    </w:r>
    <w:r w:rsidR="00F704B0">
      <w:t>0</w:t>
    </w:r>
    <w:r w:rsidR="00E565E3">
      <w:t>7</w:t>
    </w:r>
    <w:r w:rsidR="00166F1C">
      <w:t>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3"/>
  </w:num>
  <w:num w:numId="9">
    <w:abstractNumId w:val="1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6108"/>
    <w:rsid w:val="00286F17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1AC2"/>
    <w:rsid w:val="007A3809"/>
    <w:rsid w:val="007A3C3F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27C81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F2F"/>
    <w:rsid w:val="00FD0FC9"/>
    <w:rsid w:val="00FD13D9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2EE45-C334-4DE9-BE8D-3DA6E8EE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Przypominamy o przesyłaniu  dowodów wpłaty  z tytułu żółtych kartek oraz innych </vt:lpstr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54</cp:revision>
  <cp:lastPrinted>2023-06-23T10:09:00Z</cp:lastPrinted>
  <dcterms:created xsi:type="dcterms:W3CDTF">2023-05-25T14:06:00Z</dcterms:created>
  <dcterms:modified xsi:type="dcterms:W3CDTF">2023-07-10T10:39:00Z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