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2A328C">
        <w:rPr>
          <w:rFonts w:eastAsia="Times New Roman" w:cs="Calibri"/>
          <w:b/>
          <w:bCs/>
          <w:color w:val="000000"/>
          <w:sz w:val="20"/>
          <w:szCs w:val="20"/>
        </w:rPr>
        <w:t>11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I/2023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24</w:t>
      </w:r>
      <w:r>
        <w:rPr>
          <w:rFonts w:eastAsia="Times New Roman" w:cs="Calibri"/>
          <w:b/>
          <w:bCs/>
          <w:color w:val="000000"/>
          <w:sz w:val="20"/>
          <w:szCs w:val="20"/>
        </w:rPr>
        <w:t>/PPN Chrzanów</w:t>
      </w:r>
    </w:p>
    <w:p w:rsidR="00F979DE" w:rsidRDefault="00C53E1C" w:rsidP="0034780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2A328C">
        <w:rPr>
          <w:rFonts w:eastAsia="Times New Roman" w:cs="Calibri"/>
          <w:b/>
          <w:bCs/>
          <w:sz w:val="20"/>
          <w:szCs w:val="20"/>
        </w:rPr>
        <w:t>20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2F7CB9">
        <w:rPr>
          <w:rFonts w:eastAsia="Times New Roman" w:cs="Calibri"/>
          <w:b/>
          <w:bCs/>
          <w:sz w:val="20"/>
          <w:szCs w:val="20"/>
        </w:rPr>
        <w:t>9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2A328C" w:rsidRPr="004566DC" w:rsidRDefault="002A328C" w:rsidP="00347801">
      <w:pPr>
        <w:spacing w:after="0" w:line="100" w:lineRule="atLeast"/>
        <w:jc w:val="center"/>
        <w:rPr>
          <w:rFonts w:eastAsia="Times New Roman" w:cs="Calibri"/>
          <w:b/>
          <w:bCs/>
          <w:sz w:val="28"/>
          <w:szCs w:val="28"/>
        </w:rPr>
      </w:pPr>
    </w:p>
    <w:p w:rsidR="000501AD" w:rsidRPr="000501AD" w:rsidRDefault="000501AD" w:rsidP="004566DC">
      <w:pPr>
        <w:spacing w:after="0" w:line="100" w:lineRule="atLeast"/>
        <w:ind w:left="705"/>
        <w:rPr>
          <w:rFonts w:eastAsia="Times New Roman" w:cs="Calibri"/>
          <w:b/>
          <w:bCs/>
          <w:color w:val="00B050"/>
          <w:sz w:val="28"/>
          <w:szCs w:val="28"/>
        </w:rPr>
      </w:pPr>
      <w:r w:rsidRPr="000501AD">
        <w:rPr>
          <w:rFonts w:eastAsia="Times New Roman" w:cs="Calibri"/>
          <w:b/>
          <w:bCs/>
          <w:color w:val="00B050"/>
          <w:sz w:val="28"/>
          <w:szCs w:val="28"/>
        </w:rPr>
        <w:t xml:space="preserve">Mecz finałowy Pucharu Polski na szczeblu PPN Chrzanów pomiędzy drużynami Nadwiślanin Gromiec </w:t>
      </w:r>
    </w:p>
    <w:p w:rsidR="000501AD" w:rsidRPr="000501AD" w:rsidRDefault="000501AD" w:rsidP="000501AD">
      <w:pPr>
        <w:spacing w:after="0" w:line="100" w:lineRule="atLeast"/>
        <w:ind w:left="705"/>
        <w:rPr>
          <w:rFonts w:eastAsia="Times New Roman" w:cs="Calibri"/>
          <w:b/>
          <w:bCs/>
          <w:color w:val="00B050"/>
          <w:sz w:val="28"/>
          <w:szCs w:val="28"/>
        </w:rPr>
      </w:pPr>
      <w:r w:rsidRPr="000501AD">
        <w:rPr>
          <w:rFonts w:eastAsia="Times New Roman" w:cs="Calibri"/>
          <w:b/>
          <w:bCs/>
          <w:color w:val="00B050"/>
          <w:sz w:val="28"/>
          <w:szCs w:val="28"/>
        </w:rPr>
        <w:t>a Victoria 1918 Jaworzno odbędzie się dnia 11 października 2023r.o godz. 16.00 na boisku w Libiążu.</w:t>
      </w:r>
    </w:p>
    <w:p w:rsidR="000501AD" w:rsidRPr="000501AD" w:rsidRDefault="000501AD" w:rsidP="004566DC">
      <w:pPr>
        <w:spacing w:after="0" w:line="100" w:lineRule="atLeast"/>
        <w:ind w:left="705"/>
        <w:rPr>
          <w:rFonts w:eastAsia="Times New Roman" w:cs="Calibri"/>
          <w:b/>
          <w:bCs/>
          <w:color w:val="00B050"/>
          <w:sz w:val="28"/>
          <w:szCs w:val="28"/>
        </w:rPr>
      </w:pPr>
    </w:p>
    <w:tbl>
      <w:tblPr>
        <w:tblpPr w:leftFromText="141" w:rightFromText="141" w:vertAnchor="page" w:horzAnchor="margin" w:tblpXSpec="center" w:tblpY="498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0501AD" w:rsidRPr="00C5730D" w:rsidTr="000501AD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501AD" w:rsidRPr="006B7812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501AD" w:rsidRPr="00C5730D" w:rsidTr="000501AD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501AD" w:rsidRPr="00C5730D" w:rsidRDefault="000501AD" w:rsidP="000501AD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Klasa A</w:t>
            </w:r>
          </w:p>
        </w:tc>
      </w:tr>
      <w:tr w:rsidR="000501AD" w:rsidRPr="00C5730D" w:rsidTr="000501AD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0501AD" w:rsidRPr="006B7812" w:rsidRDefault="000501AD" w:rsidP="000501AD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01AD" w:rsidRPr="006B7812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501AD" w:rsidRPr="006B7812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0501AD" w:rsidRPr="006B7812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501AD" w:rsidRPr="006B7812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01AD" w:rsidRPr="006B7812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01AD" w:rsidRPr="006B7812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501AD" w:rsidRPr="00C5730D" w:rsidTr="000501A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501AD" w:rsidRPr="00C143F5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501AD" w:rsidRPr="006B7812" w:rsidRDefault="000501AD" w:rsidP="000501A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Dominik Zxxxxx</w:t>
            </w:r>
          </w:p>
        </w:tc>
        <w:tc>
          <w:tcPr>
            <w:tcW w:w="3201" w:type="dxa"/>
            <w:shd w:val="clear" w:color="auto" w:fill="auto"/>
          </w:tcPr>
          <w:p w:rsidR="000501AD" w:rsidRPr="006B7812" w:rsidRDefault="000501AD" w:rsidP="000501A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Zryw Brodła</w:t>
            </w:r>
          </w:p>
        </w:tc>
        <w:tc>
          <w:tcPr>
            <w:tcW w:w="1619" w:type="dxa"/>
            <w:shd w:val="clear" w:color="auto" w:fill="auto"/>
          </w:tcPr>
          <w:p w:rsidR="000501AD" w:rsidRPr="006B7812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0501AD" w:rsidRPr="006B7812" w:rsidRDefault="000501AD" w:rsidP="000501AD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17.09.2023</w:t>
            </w:r>
          </w:p>
        </w:tc>
        <w:tc>
          <w:tcPr>
            <w:tcW w:w="2835" w:type="dxa"/>
            <w:shd w:val="clear" w:color="auto" w:fill="auto"/>
          </w:tcPr>
          <w:p w:rsidR="000501AD" w:rsidRPr="006B7812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0501AD" w:rsidRPr="00C5730D" w:rsidTr="000501A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501AD" w:rsidRPr="00C143F5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501AD" w:rsidRDefault="000501AD" w:rsidP="000501A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Dxxxxx</w:t>
            </w:r>
          </w:p>
        </w:tc>
        <w:tc>
          <w:tcPr>
            <w:tcW w:w="3201" w:type="dxa"/>
            <w:shd w:val="clear" w:color="auto" w:fill="auto"/>
          </w:tcPr>
          <w:p w:rsidR="000501AD" w:rsidRDefault="000501AD" w:rsidP="000501A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Alwernia</w:t>
            </w:r>
          </w:p>
        </w:tc>
        <w:tc>
          <w:tcPr>
            <w:tcW w:w="1619" w:type="dxa"/>
            <w:shd w:val="clear" w:color="auto" w:fill="auto"/>
          </w:tcPr>
          <w:p w:rsidR="000501AD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0501AD" w:rsidRDefault="000501AD" w:rsidP="000501AD">
            <w:pPr>
              <w:jc w:val="center"/>
            </w:pPr>
            <w:r w:rsidRPr="00756A1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17.09.2023</w:t>
            </w:r>
          </w:p>
        </w:tc>
        <w:tc>
          <w:tcPr>
            <w:tcW w:w="2835" w:type="dxa"/>
            <w:shd w:val="clear" w:color="auto" w:fill="auto"/>
          </w:tcPr>
          <w:p w:rsidR="000501AD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0501AD" w:rsidRPr="00C5730D" w:rsidTr="000501A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501AD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501AD" w:rsidRDefault="000501AD" w:rsidP="000501A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Wojciech Wxxxxxxxx</w:t>
            </w:r>
          </w:p>
        </w:tc>
        <w:tc>
          <w:tcPr>
            <w:tcW w:w="3201" w:type="dxa"/>
            <w:shd w:val="clear" w:color="auto" w:fill="auto"/>
          </w:tcPr>
          <w:p w:rsidR="000501AD" w:rsidRDefault="000501AD" w:rsidP="000501A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Alwernia</w:t>
            </w:r>
          </w:p>
        </w:tc>
        <w:tc>
          <w:tcPr>
            <w:tcW w:w="1619" w:type="dxa"/>
            <w:shd w:val="clear" w:color="auto" w:fill="auto"/>
          </w:tcPr>
          <w:p w:rsidR="000501AD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0501AD" w:rsidRDefault="000501AD" w:rsidP="000501AD">
            <w:pPr>
              <w:jc w:val="center"/>
            </w:pPr>
            <w:r w:rsidRPr="00756A1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17.09.2023</w:t>
            </w:r>
          </w:p>
        </w:tc>
        <w:tc>
          <w:tcPr>
            <w:tcW w:w="2835" w:type="dxa"/>
            <w:shd w:val="clear" w:color="auto" w:fill="auto"/>
          </w:tcPr>
          <w:p w:rsidR="000501AD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0501AD" w:rsidRPr="00C5730D" w:rsidTr="000501A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501AD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0501AD" w:rsidRDefault="000501AD" w:rsidP="000501A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Wojciech Wxxxxxxxx</w:t>
            </w:r>
          </w:p>
        </w:tc>
        <w:tc>
          <w:tcPr>
            <w:tcW w:w="3201" w:type="dxa"/>
            <w:shd w:val="clear" w:color="auto" w:fill="auto"/>
          </w:tcPr>
          <w:p w:rsidR="000501AD" w:rsidRDefault="000501AD" w:rsidP="000501A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Alwernia</w:t>
            </w:r>
          </w:p>
        </w:tc>
        <w:tc>
          <w:tcPr>
            <w:tcW w:w="1619" w:type="dxa"/>
            <w:shd w:val="clear" w:color="auto" w:fill="auto"/>
          </w:tcPr>
          <w:p w:rsidR="000501AD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0501AD" w:rsidRDefault="000501AD" w:rsidP="000501AD">
            <w:pPr>
              <w:jc w:val="center"/>
            </w:pPr>
            <w:r w:rsidRPr="00756A1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17.09.2023</w:t>
            </w:r>
          </w:p>
        </w:tc>
        <w:tc>
          <w:tcPr>
            <w:tcW w:w="2835" w:type="dxa"/>
            <w:shd w:val="clear" w:color="auto" w:fill="auto"/>
          </w:tcPr>
          <w:p w:rsidR="000501AD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501AD" w:rsidRPr="00C5730D" w:rsidTr="000501A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501AD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0501AD" w:rsidRDefault="000501AD" w:rsidP="000501A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Mariusz Gxx</w:t>
            </w:r>
          </w:p>
        </w:tc>
        <w:tc>
          <w:tcPr>
            <w:tcW w:w="3201" w:type="dxa"/>
            <w:shd w:val="clear" w:color="auto" w:fill="auto"/>
          </w:tcPr>
          <w:p w:rsidR="000501AD" w:rsidRDefault="000501AD" w:rsidP="000501A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Ruch Młoszowa</w:t>
            </w:r>
          </w:p>
        </w:tc>
        <w:tc>
          <w:tcPr>
            <w:tcW w:w="1619" w:type="dxa"/>
            <w:shd w:val="clear" w:color="auto" w:fill="auto"/>
          </w:tcPr>
          <w:p w:rsidR="000501AD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0501AD" w:rsidRDefault="000501AD" w:rsidP="000501AD">
            <w:pPr>
              <w:jc w:val="center"/>
            </w:pPr>
            <w:r w:rsidRPr="00756A1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17.09.2023</w:t>
            </w:r>
          </w:p>
        </w:tc>
        <w:tc>
          <w:tcPr>
            <w:tcW w:w="2835" w:type="dxa"/>
            <w:shd w:val="clear" w:color="auto" w:fill="auto"/>
          </w:tcPr>
          <w:p w:rsidR="000501AD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0501AD" w:rsidRPr="00C5730D" w:rsidTr="000501A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501AD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0501AD" w:rsidRDefault="000501AD" w:rsidP="000501A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Mxxxx</w:t>
            </w:r>
          </w:p>
        </w:tc>
        <w:tc>
          <w:tcPr>
            <w:tcW w:w="3201" w:type="dxa"/>
            <w:shd w:val="clear" w:color="auto" w:fill="auto"/>
          </w:tcPr>
          <w:p w:rsidR="000501AD" w:rsidRDefault="000501AD" w:rsidP="000501A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619" w:type="dxa"/>
            <w:shd w:val="clear" w:color="auto" w:fill="auto"/>
          </w:tcPr>
          <w:p w:rsidR="000501AD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0501AD" w:rsidRDefault="000501AD" w:rsidP="000501AD">
            <w:pPr>
              <w:jc w:val="center"/>
            </w:pPr>
            <w:r w:rsidRPr="00756A1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17.09.2023</w:t>
            </w:r>
          </w:p>
        </w:tc>
        <w:tc>
          <w:tcPr>
            <w:tcW w:w="2835" w:type="dxa"/>
            <w:shd w:val="clear" w:color="auto" w:fill="auto"/>
          </w:tcPr>
          <w:p w:rsidR="000501AD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0501AD" w:rsidRPr="00C5730D" w:rsidTr="000501A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501AD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0501AD" w:rsidRDefault="000501AD" w:rsidP="000501A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Daniel Hxxxx</w:t>
            </w:r>
          </w:p>
        </w:tc>
        <w:tc>
          <w:tcPr>
            <w:tcW w:w="3201" w:type="dxa"/>
            <w:shd w:val="clear" w:color="auto" w:fill="auto"/>
          </w:tcPr>
          <w:p w:rsidR="000501AD" w:rsidRDefault="000501AD" w:rsidP="000501A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619" w:type="dxa"/>
            <w:shd w:val="clear" w:color="auto" w:fill="auto"/>
          </w:tcPr>
          <w:p w:rsidR="000501AD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0501AD" w:rsidRDefault="000501AD" w:rsidP="000501AD">
            <w:pPr>
              <w:jc w:val="center"/>
            </w:pPr>
            <w:r w:rsidRPr="00756A1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17.09.2023</w:t>
            </w:r>
          </w:p>
        </w:tc>
        <w:tc>
          <w:tcPr>
            <w:tcW w:w="2835" w:type="dxa"/>
            <w:shd w:val="clear" w:color="auto" w:fill="auto"/>
          </w:tcPr>
          <w:p w:rsidR="000501AD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0501AD" w:rsidRPr="00C5730D" w:rsidTr="000501A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501AD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0501AD" w:rsidRDefault="000501AD" w:rsidP="000501A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Zbigniew Hxxxxx</w:t>
            </w:r>
          </w:p>
        </w:tc>
        <w:tc>
          <w:tcPr>
            <w:tcW w:w="3201" w:type="dxa"/>
            <w:shd w:val="clear" w:color="auto" w:fill="auto"/>
          </w:tcPr>
          <w:p w:rsidR="000501AD" w:rsidRDefault="000501AD" w:rsidP="000501A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Żarki</w:t>
            </w:r>
          </w:p>
        </w:tc>
        <w:tc>
          <w:tcPr>
            <w:tcW w:w="1619" w:type="dxa"/>
            <w:shd w:val="clear" w:color="auto" w:fill="auto"/>
          </w:tcPr>
          <w:p w:rsidR="000501AD" w:rsidRDefault="000501AD" w:rsidP="000501AD">
            <w:pPr>
              <w:jc w:val="center"/>
            </w:pPr>
            <w:r w:rsidRPr="00E4465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0501AD" w:rsidRDefault="000501AD" w:rsidP="000501A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  <w:r w:rsidRPr="00DD474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.09.2023</w:t>
            </w:r>
          </w:p>
        </w:tc>
        <w:tc>
          <w:tcPr>
            <w:tcW w:w="2835" w:type="dxa"/>
            <w:shd w:val="clear" w:color="auto" w:fill="auto"/>
          </w:tcPr>
          <w:p w:rsidR="000501AD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0501AD" w:rsidRPr="00C5730D" w:rsidTr="000501A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501AD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0501AD" w:rsidRDefault="000501AD" w:rsidP="000501A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Pxxxxxxxxx</w:t>
            </w:r>
          </w:p>
        </w:tc>
        <w:tc>
          <w:tcPr>
            <w:tcW w:w="3201" w:type="dxa"/>
            <w:shd w:val="clear" w:color="auto" w:fill="auto"/>
          </w:tcPr>
          <w:p w:rsidR="000501AD" w:rsidRDefault="000501AD" w:rsidP="000501A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Żarki</w:t>
            </w:r>
          </w:p>
        </w:tc>
        <w:tc>
          <w:tcPr>
            <w:tcW w:w="1619" w:type="dxa"/>
            <w:shd w:val="clear" w:color="auto" w:fill="auto"/>
          </w:tcPr>
          <w:p w:rsidR="000501AD" w:rsidRDefault="000501AD" w:rsidP="000501A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E4465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0501AD" w:rsidRDefault="000501AD" w:rsidP="000501A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  <w:r w:rsidRPr="00DD474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.09.2023</w:t>
            </w:r>
          </w:p>
        </w:tc>
        <w:tc>
          <w:tcPr>
            <w:tcW w:w="2835" w:type="dxa"/>
            <w:shd w:val="clear" w:color="auto" w:fill="auto"/>
          </w:tcPr>
          <w:p w:rsidR="000501AD" w:rsidRDefault="000501AD" w:rsidP="000501A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501AD" w:rsidRPr="00C5730D" w:rsidTr="000501A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501AD" w:rsidRDefault="000501AD" w:rsidP="000501A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0501AD" w:rsidRDefault="000501AD" w:rsidP="000501A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Dariusz Bxx</w:t>
            </w:r>
          </w:p>
        </w:tc>
        <w:tc>
          <w:tcPr>
            <w:tcW w:w="3201" w:type="dxa"/>
            <w:shd w:val="clear" w:color="auto" w:fill="auto"/>
          </w:tcPr>
          <w:p w:rsidR="000501AD" w:rsidRDefault="000501AD" w:rsidP="000501A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Ciężkowianka Jaworzno</w:t>
            </w:r>
          </w:p>
        </w:tc>
        <w:tc>
          <w:tcPr>
            <w:tcW w:w="1619" w:type="dxa"/>
            <w:shd w:val="clear" w:color="auto" w:fill="auto"/>
          </w:tcPr>
          <w:p w:rsidR="000501AD" w:rsidRDefault="000501AD" w:rsidP="000501AD">
            <w:pPr>
              <w:jc w:val="center"/>
            </w:pPr>
            <w:r w:rsidRPr="00E4465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0501AD" w:rsidRDefault="000501AD" w:rsidP="000501A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  <w:r w:rsidRPr="00DD474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.09.2023</w:t>
            </w:r>
          </w:p>
        </w:tc>
        <w:tc>
          <w:tcPr>
            <w:tcW w:w="2835" w:type="dxa"/>
            <w:shd w:val="clear" w:color="auto" w:fill="auto"/>
          </w:tcPr>
          <w:p w:rsidR="000501AD" w:rsidRDefault="000501AD" w:rsidP="000501AD">
            <w:pPr>
              <w:jc w:val="center"/>
            </w:pPr>
            <w:r w:rsidRPr="00B5556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</w:tbl>
    <w:p w:rsidR="000501AD" w:rsidRDefault="002A328C" w:rsidP="004566DC">
      <w:pPr>
        <w:spacing w:after="0" w:line="100" w:lineRule="atLeast"/>
        <w:ind w:left="705"/>
        <w:rPr>
          <w:rFonts w:eastAsia="Times New Roman" w:cs="Calibri"/>
          <w:b/>
          <w:bCs/>
          <w:color w:val="FF0000"/>
          <w:sz w:val="28"/>
          <w:szCs w:val="28"/>
        </w:rPr>
      </w:pPr>
      <w:r w:rsidRPr="000501AD">
        <w:rPr>
          <w:rFonts w:eastAsia="Times New Roman" w:cs="Calibri"/>
          <w:b/>
          <w:bCs/>
          <w:color w:val="FF0000"/>
          <w:sz w:val="28"/>
          <w:szCs w:val="28"/>
        </w:rPr>
        <w:t xml:space="preserve">Komisja Gier weryfikuje zawody klasy Młodzik grupa 3 z dnia 9.09.2023 pomiędzy drużynami Ruch Młoszowa </w:t>
      </w:r>
    </w:p>
    <w:p w:rsidR="002A328C" w:rsidRPr="000501AD" w:rsidRDefault="002A328C" w:rsidP="004566DC">
      <w:pPr>
        <w:spacing w:after="0" w:line="100" w:lineRule="atLeast"/>
        <w:ind w:left="705"/>
        <w:rPr>
          <w:rFonts w:eastAsia="Times New Roman" w:cs="Calibri"/>
          <w:b/>
          <w:bCs/>
          <w:color w:val="FF0000"/>
          <w:sz w:val="28"/>
          <w:szCs w:val="28"/>
        </w:rPr>
      </w:pPr>
      <w:r w:rsidRPr="000501AD">
        <w:rPr>
          <w:rFonts w:eastAsia="Times New Roman" w:cs="Calibri"/>
          <w:b/>
          <w:bCs/>
          <w:color w:val="FF0000"/>
          <w:sz w:val="28"/>
          <w:szCs w:val="28"/>
        </w:rPr>
        <w:t xml:space="preserve">a Victoria 1918 Jaworzno jako walkower 3:0 </w:t>
      </w:r>
    </w:p>
    <w:p w:rsidR="002A328C" w:rsidRPr="000501AD" w:rsidRDefault="002A328C" w:rsidP="002A328C">
      <w:pPr>
        <w:spacing w:after="0" w:line="100" w:lineRule="atLeast"/>
        <w:ind w:firstLine="708"/>
        <w:rPr>
          <w:rFonts w:eastAsia="Times New Roman" w:cs="Calibri"/>
          <w:b/>
          <w:bCs/>
          <w:color w:val="FF0000"/>
          <w:sz w:val="28"/>
          <w:szCs w:val="28"/>
        </w:rPr>
      </w:pPr>
      <w:r w:rsidRPr="000501AD">
        <w:rPr>
          <w:rFonts w:eastAsia="Times New Roman" w:cs="Calibri"/>
          <w:b/>
          <w:bCs/>
          <w:color w:val="FF0000"/>
          <w:sz w:val="28"/>
          <w:szCs w:val="28"/>
        </w:rPr>
        <w:t>na korzyść drużyny gospodarzy ( brak drużyny gości, bez kary finansowej ).</w:t>
      </w:r>
    </w:p>
    <w:p w:rsidR="001C4DC5" w:rsidRDefault="001C4DC5" w:rsidP="001C4DC5">
      <w:pPr>
        <w:spacing w:after="0" w:line="100" w:lineRule="atLeast"/>
        <w:ind w:firstLine="360"/>
        <w:rPr>
          <w:b/>
          <w:sz w:val="32"/>
          <w:szCs w:val="32"/>
        </w:rPr>
      </w:pPr>
    </w:p>
    <w:p w:rsidR="004844FF" w:rsidRDefault="004844FF" w:rsidP="004844FF">
      <w:pPr>
        <w:spacing w:after="0" w:line="100" w:lineRule="atLeast"/>
        <w:ind w:left="360"/>
        <w:rPr>
          <w:b/>
          <w:sz w:val="32"/>
          <w:szCs w:val="32"/>
        </w:rPr>
      </w:pPr>
    </w:p>
    <w:p w:rsidR="004844FF" w:rsidRDefault="004844FF" w:rsidP="004844FF">
      <w:pPr>
        <w:spacing w:after="0" w:line="100" w:lineRule="atLeast"/>
        <w:ind w:left="360"/>
        <w:rPr>
          <w:b/>
          <w:sz w:val="32"/>
          <w:szCs w:val="32"/>
        </w:rPr>
      </w:pPr>
    </w:p>
    <w:p w:rsidR="004844FF" w:rsidRDefault="004844FF" w:rsidP="004844FF">
      <w:pPr>
        <w:spacing w:after="0" w:line="100" w:lineRule="atLeast"/>
        <w:ind w:left="360"/>
        <w:rPr>
          <w:b/>
          <w:sz w:val="32"/>
          <w:szCs w:val="32"/>
        </w:rPr>
      </w:pPr>
    </w:p>
    <w:p w:rsidR="002A328C" w:rsidRDefault="002A328C" w:rsidP="006703AC">
      <w:pPr>
        <w:spacing w:after="0" w:line="100" w:lineRule="atLeast"/>
        <w:rPr>
          <w:b/>
          <w:color w:val="FF0000"/>
          <w:sz w:val="28"/>
          <w:szCs w:val="28"/>
        </w:rPr>
      </w:pPr>
    </w:p>
    <w:p w:rsidR="00563F77" w:rsidRPr="007A0A69" w:rsidRDefault="00563F77" w:rsidP="006703AC">
      <w:pPr>
        <w:spacing w:after="0" w:line="100" w:lineRule="atLeast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lastRenderedPageBreak/>
        <w:t>Przypominamy klubom o obowiązku wnoszenia opłat za 2</w:t>
      </w:r>
      <w:r w:rsidR="004844FF" w:rsidRPr="007A0A69">
        <w:rPr>
          <w:b/>
          <w:sz w:val="28"/>
          <w:szCs w:val="28"/>
        </w:rPr>
        <w:t xml:space="preserve"> obserwacje w rundzie jesiennej wg. Uchwały MZPN w Krakowie nr 33/Z/2023 pkt. 16 </w:t>
      </w:r>
    </w:p>
    <w:p w:rsidR="004844FF" w:rsidRPr="007A0A69" w:rsidRDefault="004844FF" w:rsidP="001C4DC5">
      <w:pPr>
        <w:spacing w:after="0" w:line="100" w:lineRule="atLeast"/>
        <w:ind w:firstLine="360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IV liga – 2x 240zł</w:t>
      </w:r>
    </w:p>
    <w:p w:rsidR="004844FF" w:rsidRPr="007A0A69" w:rsidRDefault="004844FF" w:rsidP="001C4DC5">
      <w:pPr>
        <w:spacing w:after="0" w:line="100" w:lineRule="atLeast"/>
        <w:ind w:firstLine="360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A - 2x 150zł</w:t>
      </w:r>
    </w:p>
    <w:p w:rsidR="007A0A69" w:rsidRPr="007A0A69" w:rsidRDefault="004844FF" w:rsidP="007A0A69">
      <w:pPr>
        <w:spacing w:after="0" w:line="100" w:lineRule="atLeast"/>
        <w:ind w:firstLine="360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B – 2 x 130zł</w:t>
      </w:r>
    </w:p>
    <w:p w:rsidR="00563F77" w:rsidRPr="007A0A69" w:rsidRDefault="00563F77" w:rsidP="007A0A69">
      <w:pPr>
        <w:spacing w:after="0" w:line="100" w:lineRule="atLeast"/>
        <w:ind w:left="2124" w:firstLine="708"/>
        <w:rPr>
          <w:b/>
          <w:sz w:val="32"/>
          <w:szCs w:val="32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Opłata ma być wniesiona na rachunek bankowy PPN Chrzanów</w:t>
      </w:r>
    </w:p>
    <w:p w:rsidR="006C01A2" w:rsidRPr="007A0A69" w:rsidRDefault="00563F77" w:rsidP="007A0A6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PKO BP 52 1020 2384 0000 9702 0062 4874</w:t>
      </w:r>
    </w:p>
    <w:p w:rsidR="006C01A2" w:rsidRPr="006C01A2" w:rsidRDefault="006C01A2" w:rsidP="007B004F">
      <w:pPr>
        <w:pStyle w:val="Bezodstpw"/>
        <w:rPr>
          <w:b/>
          <w:sz w:val="32"/>
          <w:szCs w:val="32"/>
          <w:u w:val="single"/>
        </w:rPr>
      </w:pPr>
      <w:r w:rsidRPr="006C01A2">
        <w:rPr>
          <w:b/>
          <w:sz w:val="32"/>
          <w:szCs w:val="32"/>
          <w:u w:val="single"/>
        </w:rPr>
        <w:t>Prosimy kluby o szczegółowe analizowanie terminarzy w systemie klubowym Extranet ze względu na pokrywanie się meczy  w tych samych dniach i godzinach w roli gospodarza!</w:t>
      </w:r>
    </w:p>
    <w:p w:rsidR="006C01A2" w:rsidRDefault="006C01A2" w:rsidP="007B004F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B004F" w:rsidRPr="00DB42AA" w:rsidRDefault="007B004F" w:rsidP="007B004F">
      <w:pPr>
        <w:pStyle w:val="Bezodstpw"/>
        <w:rPr>
          <w:b/>
          <w:color w:val="FF0000"/>
          <w:sz w:val="36"/>
          <w:szCs w:val="36"/>
          <w:u w:val="single"/>
        </w:rPr>
      </w:pPr>
      <w:r w:rsidRPr="00DB42AA">
        <w:rPr>
          <w:b/>
          <w:color w:val="FF0000"/>
          <w:sz w:val="36"/>
          <w:szCs w:val="36"/>
          <w:u w:val="single"/>
        </w:rPr>
        <w:t>PRZYPOMINAMY !!!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Juniorzy mogą grać w zespole seniorów po ukończeniu 16. roku życia, przy czym: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1) Organ prowadzący dane rozgrywki może uprawnić do gry w zespole seniorów zawodnika, który ukończył 15. rok życia, ale nie ukończył 16. roku życia po spełnieniu wszystkich poniższych warunków: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a) Uzyskaniu przez zainteresowany klub pisemnej zgody rodziców lub opiekunów prawnych;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b) Uzyskaniu przez zainteresowany klub pozytywnej opinii przychodni sportowo-lekarskiej lub lekarza specjalisty w dziedzinie medycyny sportowej, w zakresie udziału zawodnika w rozgrywkach seniorów;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2) Organ prowadzący dane rozgrywki może uprawnić do gry w zespole seniorów zawodnika, który ukończył 14. rok życia, ale nie ukończył 15. roku życia po spełnieniu wszystkich poniższych warunków: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a) rozegraniu przez zawodnika przynajmniej jednego meczu reprezentacji Polski dowolnej kategorii wiekowej;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b) Uzyskaniu przez zainteresowany klub pozytywnej opinii Komisji Technicznej PZPN w zakresie udziału zawodnika w rozgrywkach seniorów;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c) Uzyskaniu przez zainteresowany klub pisemnej zgody rodziców lub opiekunów prawnych;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d) Uzyskaniu przez zainteresowany klub pozytywnej opinii przychodni sportowo-lekarskiej lub lekarza specjalisty w dziedzinie medycyny sportowej, w zakresie udziału zawodnika w rozgrywkach seniorów.</w:t>
      </w:r>
    </w:p>
    <w:p w:rsidR="007B004F" w:rsidRDefault="007B004F" w:rsidP="007B004F">
      <w:pPr>
        <w:pStyle w:val="Bezodstpw"/>
        <w:rPr>
          <w:b/>
          <w:color w:val="FF0000"/>
          <w:sz w:val="28"/>
          <w:szCs w:val="28"/>
          <w:u w:val="single"/>
        </w:rPr>
      </w:pP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W rozgrywkach kategorii wiekowej Junior mogą brać udział zawodnicy z kategorii wiekowej Junior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młodszy (roczniki 2007, 2008) - pod warunkiem pozytywnej opinii lekarza zezwalającej na grę w wyższej kategorii wiekowej. W przypadku zawodników młodszych o więcej niż 2 lata niż określa to Regulamin (trampkarz po ukończeniu 15 lat) wymagana jest pisemna zgoda prawnych opiekunów oraz zgoda lekarza z przychodni sportowo-lekarskiej lub lekarza specjalisty w dziedzinie medycyny sportowej.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 xml:space="preserve"> W rozgrywkach kategorii wiekowej Junior Młodszy mogą brać udział zawodnicy z kategorii wiekowej Trampkarz (roczniki 2009, 2010) - pod warunkiem pozytywnej opinii lekarza zezwalającej na grę w wyższej kategorii wiekowej.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W rozgrywkach kategorii wiekowej Trampkarz mogą brać udział zawodnicy z kategorii wiekowej Młodzik (roczniki 2011, 2012) - pod warunkiem posiadania aktualnego zaświadczenia lekarskiego zezwalającego na grę w starszych klasach rozgrywkowych.</w:t>
      </w:r>
    </w:p>
    <w:p w:rsidR="007B004F" w:rsidRPr="007A0A69" w:rsidRDefault="007B004F" w:rsidP="007B004F">
      <w:pPr>
        <w:rPr>
          <w:rStyle w:val="gwp92eb27accolour"/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A0A69">
        <w:rPr>
          <w:rStyle w:val="gwp92eb27accolour"/>
          <w:rFonts w:ascii="Times New Roman" w:hAnsi="Times New Roman" w:cs="Times New Roman"/>
          <w:b/>
          <w:color w:val="FF0000"/>
          <w:sz w:val="28"/>
          <w:szCs w:val="28"/>
          <w:u w:val="single"/>
        </w:rPr>
        <w:t>Uprawnienia niezgodne z wytycznymi będą USUWANE!</w:t>
      </w:r>
    </w:p>
    <w:p w:rsidR="007B004F" w:rsidRPr="007A0A69" w:rsidRDefault="007B004F" w:rsidP="007B004F">
      <w:pPr>
        <w:rPr>
          <w:rStyle w:val="gwp92eb27accolour"/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A0A69">
        <w:rPr>
          <w:rStyle w:val="gwp92eb27accolour"/>
          <w:rFonts w:ascii="Times New Roman" w:hAnsi="Times New Roman" w:cs="Times New Roman"/>
          <w:b/>
          <w:color w:val="FF0000"/>
          <w:sz w:val="28"/>
          <w:szCs w:val="28"/>
          <w:u w:val="single"/>
        </w:rPr>
        <w:t>Prosimy o uzupełnienie brakujących zaświadczeń lekarskich przez kluby w trybie PILNYM!!!</w:t>
      </w:r>
    </w:p>
    <w:p w:rsidR="00054433" w:rsidRDefault="00054433" w:rsidP="00054433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>Komisja Gier prosi, aby wszystkie kluby zapoznały się z Regulaminami Rozgrywek na sezon 2023/24</w:t>
      </w:r>
    </w:p>
    <w:p w:rsidR="00054433" w:rsidRDefault="00054433" w:rsidP="00054433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i tabelami opłat, które są dostępne na stronie PPN Chrzanów w zakładce „Dokumenty”.</w:t>
      </w:r>
    </w:p>
    <w:p w:rsidR="00E517E9" w:rsidRDefault="00E517E9" w:rsidP="00DE560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</w:p>
    <w:p w:rsidR="00284A3C" w:rsidRPr="00284A3C" w:rsidRDefault="00284A3C" w:rsidP="00DE560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284A3C">
        <w:rPr>
          <w:rFonts w:eastAsia="Times New Roman" w:cs="Calibri"/>
          <w:b/>
          <w:sz w:val="28"/>
          <w:szCs w:val="28"/>
          <w:lang w:eastAsia="pl-PL"/>
        </w:rPr>
        <w:t>W sezonie 2023/2024 i następnych kluby uczestniczące w rozgrywkach są</w:t>
      </w:r>
    </w:p>
    <w:p w:rsidR="00284A3C" w:rsidRPr="00284A3C" w:rsidRDefault="00284A3C" w:rsidP="00DE560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284A3C">
        <w:rPr>
          <w:rFonts w:eastAsia="Times New Roman" w:cs="Calibri"/>
          <w:b/>
          <w:sz w:val="28"/>
          <w:szCs w:val="28"/>
          <w:lang w:eastAsia="pl-PL"/>
        </w:rPr>
        <w:t>zobowiązane do uiszczenia opłaty nie później niż na 14 dni przed startem</w:t>
      </w:r>
    </w:p>
    <w:p w:rsidR="00284A3C" w:rsidRDefault="00284A3C" w:rsidP="00DE560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sz w:val="28"/>
          <w:szCs w:val="28"/>
          <w:lang w:eastAsia="pl-PL"/>
        </w:rPr>
      </w:pPr>
      <w:r w:rsidRPr="00284A3C">
        <w:rPr>
          <w:rFonts w:eastAsia="Times New Roman" w:cs="Calibri"/>
          <w:b/>
          <w:sz w:val="28"/>
          <w:szCs w:val="28"/>
          <w:lang w:eastAsia="pl-PL"/>
        </w:rPr>
        <w:t>rozgrywek danej klasy rozgrywkowej</w:t>
      </w:r>
      <w:r>
        <w:rPr>
          <w:rFonts w:eastAsia="Times New Roman" w:cs="Calibri"/>
          <w:sz w:val="28"/>
          <w:szCs w:val="28"/>
          <w:lang w:eastAsia="pl-PL"/>
        </w:rPr>
        <w:t>.</w:t>
      </w:r>
    </w:p>
    <w:p w:rsidR="00284A3C" w:rsidRP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FF0000"/>
          <w:sz w:val="28"/>
          <w:szCs w:val="28"/>
          <w:lang w:eastAsia="pl-PL"/>
        </w:rPr>
      </w:pPr>
    </w:p>
    <w:p w:rsidR="00284A3C" w:rsidRPr="007A0A69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color w:val="FF0000"/>
          <w:sz w:val="32"/>
          <w:szCs w:val="32"/>
          <w:lang w:eastAsia="pl-PL"/>
        </w:rPr>
      </w:pPr>
      <w:r w:rsidRPr="007A0A69">
        <w:rPr>
          <w:rFonts w:eastAsia="Times New Roman" w:cs="Calibri"/>
          <w:color w:val="FF0000"/>
          <w:sz w:val="32"/>
          <w:szCs w:val="32"/>
          <w:lang w:eastAsia="pl-PL"/>
        </w:rPr>
        <w:t>Opłata ma być wniesiona na rachunek bankowy PPN Chrzanów</w:t>
      </w:r>
    </w:p>
    <w:p w:rsidR="00284A3C" w:rsidRPr="007A0A69" w:rsidRDefault="00284A3C" w:rsidP="005A67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32"/>
          <w:szCs w:val="32"/>
          <w:lang w:eastAsia="pl-PL"/>
        </w:rPr>
      </w:pPr>
      <w:r w:rsidRPr="007A0A69">
        <w:rPr>
          <w:rFonts w:eastAsia="Times New Roman" w:cs="Calibri"/>
          <w:b/>
          <w:color w:val="FF0000"/>
          <w:sz w:val="32"/>
          <w:szCs w:val="32"/>
          <w:lang w:eastAsia="pl-PL"/>
        </w:rPr>
        <w:t>PKO BP 52 1020 2384 0000 9702 0062 4874</w:t>
      </w:r>
    </w:p>
    <w:p w:rsidR="00054433" w:rsidRDefault="007A0A69" w:rsidP="00152C64">
      <w:pPr>
        <w:spacing w:after="0" w:line="100" w:lineRule="atLeast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</w:t>
      </w:r>
    </w:p>
    <w:p w:rsidR="008331DF" w:rsidRPr="00FD52B5" w:rsidRDefault="00054433" w:rsidP="00FD52B5">
      <w:pPr>
        <w:spacing w:after="0" w:line="100" w:lineRule="atLeast"/>
        <w:rPr>
          <w:rStyle w:val="gwp92eb27acsize"/>
          <w:b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                                     </w:t>
      </w:r>
      <w:r w:rsidR="00141146">
        <w:rPr>
          <w:rStyle w:val="gwp92eb27acsize"/>
          <w:b/>
          <w:color w:val="000000"/>
          <w:sz w:val="28"/>
          <w:szCs w:val="28"/>
        </w:rPr>
        <w:t xml:space="preserve"> </w:t>
      </w:r>
      <w:r w:rsidR="008331DF" w:rsidRPr="000C31FC">
        <w:rPr>
          <w:b/>
        </w:rPr>
        <w:t>Przewodniczący Komisji Gier</w:t>
      </w:r>
      <w:r w:rsidR="00FD52B5">
        <w:rPr>
          <w:b/>
          <w:sz w:val="28"/>
          <w:szCs w:val="28"/>
        </w:rPr>
        <w:t xml:space="preserve"> </w:t>
      </w:r>
      <w:r w:rsidR="008331DF" w:rsidRPr="000C31FC">
        <w:rPr>
          <w:b/>
        </w:rPr>
        <w:t>Zbigniew Jastrzębski</w:t>
      </w:r>
      <w:r w:rsidR="00FD52B5">
        <w:rPr>
          <w:b/>
          <w:sz w:val="28"/>
          <w:szCs w:val="28"/>
        </w:rPr>
        <w:t xml:space="preserve"> </w:t>
      </w:r>
      <w:bookmarkStart w:id="0" w:name="_GoBack"/>
      <w:bookmarkEnd w:id="0"/>
      <w:r w:rsidR="008331DF" w:rsidRPr="000C31FC">
        <w:rPr>
          <w:b/>
        </w:rPr>
        <w:t>Tel. 507 437 737</w:t>
      </w:r>
    </w:p>
    <w:sectPr w:rsidR="008331DF" w:rsidRPr="00FD52B5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20" w:rsidRDefault="00B33720">
      <w:pPr>
        <w:spacing w:after="0" w:line="240" w:lineRule="auto"/>
      </w:pPr>
      <w:r>
        <w:separator/>
      </w:r>
    </w:p>
  </w:endnote>
  <w:endnote w:type="continuationSeparator" w:id="0">
    <w:p w:rsidR="00B33720" w:rsidRDefault="00B3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20" w:rsidRDefault="00B33720">
      <w:pPr>
        <w:spacing w:after="0" w:line="240" w:lineRule="auto"/>
      </w:pPr>
      <w:r>
        <w:separator/>
      </w:r>
    </w:p>
  </w:footnote>
  <w:footnote w:type="continuationSeparator" w:id="0">
    <w:p w:rsidR="00B33720" w:rsidRDefault="00B3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B33720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B33720">
      <w:fldChar w:fldCharType="begin"/>
    </w:r>
    <w:r w:rsidR="00B33720">
      <w:instrText xml:space="preserve"> NUMPAGES </w:instrText>
    </w:r>
    <w:r w:rsidR="00B33720">
      <w:fldChar w:fldCharType="separate"/>
    </w:r>
    <w:r w:rsidR="00B33720">
      <w:rPr>
        <w:noProof/>
      </w:rPr>
      <w:t>1</w:t>
    </w:r>
    <w:r w:rsidR="00B33720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2A328C">
      <w:t>21</w:t>
    </w:r>
    <w:r w:rsidR="00E37E4A">
      <w:t>.</w:t>
    </w:r>
    <w:r w:rsidR="00F704B0">
      <w:t>0</w:t>
    </w:r>
    <w:r w:rsidR="00AA02EB">
      <w:t>9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327B3"/>
    <w:multiLevelType w:val="hybridMultilevel"/>
    <w:tmpl w:val="9EEC3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56C3D"/>
    <w:multiLevelType w:val="hybridMultilevel"/>
    <w:tmpl w:val="225EF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</w:num>
  <w:num w:numId="1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44B9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01AD"/>
    <w:rsid w:val="00051E6A"/>
    <w:rsid w:val="00054433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0E4E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40E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5DA7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5325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1146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2C64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4DC5"/>
    <w:rsid w:val="001C6989"/>
    <w:rsid w:val="001D0A34"/>
    <w:rsid w:val="001D0BA3"/>
    <w:rsid w:val="001D1507"/>
    <w:rsid w:val="001D310B"/>
    <w:rsid w:val="001D3615"/>
    <w:rsid w:val="001D4C61"/>
    <w:rsid w:val="001D54EE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5643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1AF3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518E"/>
    <w:rsid w:val="002964E6"/>
    <w:rsid w:val="002971C0"/>
    <w:rsid w:val="00297525"/>
    <w:rsid w:val="00297ABD"/>
    <w:rsid w:val="00297AE2"/>
    <w:rsid w:val="002A001B"/>
    <w:rsid w:val="002A0F5A"/>
    <w:rsid w:val="002A328C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2F7CB9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801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057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18A1"/>
    <w:rsid w:val="0044307A"/>
    <w:rsid w:val="0044317F"/>
    <w:rsid w:val="00443E6D"/>
    <w:rsid w:val="00444FB6"/>
    <w:rsid w:val="0044550E"/>
    <w:rsid w:val="0044674E"/>
    <w:rsid w:val="00447770"/>
    <w:rsid w:val="00451346"/>
    <w:rsid w:val="00452DDC"/>
    <w:rsid w:val="00453A30"/>
    <w:rsid w:val="00454B34"/>
    <w:rsid w:val="0045515F"/>
    <w:rsid w:val="00456100"/>
    <w:rsid w:val="004564A0"/>
    <w:rsid w:val="004565BC"/>
    <w:rsid w:val="004566D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4FF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1F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3F77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16A70"/>
    <w:rsid w:val="006209C9"/>
    <w:rsid w:val="00621EB0"/>
    <w:rsid w:val="0062201B"/>
    <w:rsid w:val="006220C5"/>
    <w:rsid w:val="006271A0"/>
    <w:rsid w:val="00627448"/>
    <w:rsid w:val="006303BD"/>
    <w:rsid w:val="00630D0C"/>
    <w:rsid w:val="00631EA6"/>
    <w:rsid w:val="006321C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3AC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01A2"/>
    <w:rsid w:val="006C1A4E"/>
    <w:rsid w:val="006C373C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0A69"/>
    <w:rsid w:val="007A0F00"/>
    <w:rsid w:val="007A1AC2"/>
    <w:rsid w:val="007A3809"/>
    <w:rsid w:val="007A3C3F"/>
    <w:rsid w:val="007A4373"/>
    <w:rsid w:val="007A530C"/>
    <w:rsid w:val="007B004F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514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40E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3CEE"/>
    <w:rsid w:val="009B5182"/>
    <w:rsid w:val="009C178F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5694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37AC0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2CAA"/>
    <w:rsid w:val="00A95133"/>
    <w:rsid w:val="00A95A0D"/>
    <w:rsid w:val="00A9618C"/>
    <w:rsid w:val="00AA02EB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191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3720"/>
    <w:rsid w:val="00B34152"/>
    <w:rsid w:val="00B34EDE"/>
    <w:rsid w:val="00B4098F"/>
    <w:rsid w:val="00B43F93"/>
    <w:rsid w:val="00B44201"/>
    <w:rsid w:val="00B445CD"/>
    <w:rsid w:val="00B449BE"/>
    <w:rsid w:val="00B44B6E"/>
    <w:rsid w:val="00B465AD"/>
    <w:rsid w:val="00B5107F"/>
    <w:rsid w:val="00B518EB"/>
    <w:rsid w:val="00B52306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A10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760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721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55BA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108C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21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5608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592A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17E9"/>
    <w:rsid w:val="00E539C7"/>
    <w:rsid w:val="00E5420B"/>
    <w:rsid w:val="00E54C2F"/>
    <w:rsid w:val="00E565E3"/>
    <w:rsid w:val="00E5693A"/>
    <w:rsid w:val="00E56EE6"/>
    <w:rsid w:val="00E63307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3E94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18D3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9DE"/>
    <w:rsid w:val="00F97E6F"/>
    <w:rsid w:val="00FA1BC5"/>
    <w:rsid w:val="00FA214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52B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312A-7188-4ACE-AE31-544E1F4E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92</cp:revision>
  <cp:lastPrinted>2023-06-23T10:09:00Z</cp:lastPrinted>
  <dcterms:created xsi:type="dcterms:W3CDTF">2023-05-25T14:06:00Z</dcterms:created>
  <dcterms:modified xsi:type="dcterms:W3CDTF">2023-09-21T10:41:00Z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