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2F7CB9">
        <w:rPr>
          <w:rFonts w:eastAsia="Times New Roman" w:cs="Calibri"/>
          <w:b/>
          <w:bCs/>
          <w:color w:val="000000"/>
          <w:sz w:val="20"/>
          <w:szCs w:val="20"/>
        </w:rPr>
        <w:t>9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F979DE" w:rsidRPr="00347801" w:rsidRDefault="00C53E1C" w:rsidP="0034780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2F7CB9">
        <w:rPr>
          <w:rFonts w:eastAsia="Times New Roman" w:cs="Calibri"/>
          <w:b/>
          <w:bCs/>
          <w:sz w:val="20"/>
          <w:szCs w:val="20"/>
        </w:rPr>
        <w:t>7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2F7CB9">
        <w:rPr>
          <w:rFonts w:eastAsia="Times New Roman" w:cs="Calibri"/>
          <w:b/>
          <w:bCs/>
          <w:sz w:val="20"/>
          <w:szCs w:val="20"/>
        </w:rPr>
        <w:t>9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C4DC5" w:rsidRDefault="001C4DC5" w:rsidP="001C4DC5">
      <w:pPr>
        <w:spacing w:after="0" w:line="100" w:lineRule="atLeast"/>
        <w:ind w:firstLine="360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tbl>
      <w:tblPr>
        <w:tblpPr w:leftFromText="141" w:rightFromText="141" w:vertAnchor="page" w:horzAnchor="margin" w:tblpXSpec="center" w:tblpY="243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4844FF" w:rsidRPr="00C5730D" w:rsidTr="0008081F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4844FF" w:rsidRPr="006B7812" w:rsidRDefault="004844FF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4844FF" w:rsidRPr="00C5730D" w:rsidTr="0008081F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4844FF" w:rsidRPr="00C5730D" w:rsidRDefault="004844FF" w:rsidP="00FA2145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 xml:space="preserve">Klasa </w:t>
            </w:r>
            <w:r w:rsidR="00FA2145">
              <w:rPr>
                <w:rFonts w:eastAsia="Times New Roman" w:cs="Calibri"/>
                <w:b/>
                <w:color w:val="000000"/>
                <w:sz w:val="18"/>
                <w:szCs w:val="18"/>
              </w:rPr>
              <w:t>A</w:t>
            </w:r>
          </w:p>
        </w:tc>
      </w:tr>
      <w:tr w:rsidR="004844FF" w:rsidRPr="00C5730D" w:rsidTr="0008081F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4844FF" w:rsidRPr="006B7812" w:rsidRDefault="004844FF" w:rsidP="0008081F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44FF" w:rsidRPr="006B7812" w:rsidRDefault="004844FF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844FF" w:rsidRPr="006B7812" w:rsidRDefault="004844FF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4844FF" w:rsidRPr="006B7812" w:rsidRDefault="004844FF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4844FF" w:rsidRPr="006B7812" w:rsidRDefault="004844FF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44FF" w:rsidRPr="006B7812" w:rsidRDefault="004844FF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44FF" w:rsidRPr="006B7812" w:rsidRDefault="004844FF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4844FF" w:rsidRPr="00C5730D" w:rsidTr="000808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844FF" w:rsidRPr="00C143F5" w:rsidRDefault="004844FF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844FF" w:rsidRPr="006B7812" w:rsidRDefault="00FA2145" w:rsidP="000808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Wojciech Wxxxxxxxx</w:t>
            </w:r>
          </w:p>
        </w:tc>
        <w:tc>
          <w:tcPr>
            <w:tcW w:w="3201" w:type="dxa"/>
            <w:shd w:val="clear" w:color="auto" w:fill="auto"/>
          </w:tcPr>
          <w:p w:rsidR="004844FF" w:rsidRPr="006B7812" w:rsidRDefault="00FA2145" w:rsidP="000808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4844FF" w:rsidRPr="006B7812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4844FF" w:rsidRPr="006B7812" w:rsidRDefault="00FA2145" w:rsidP="0008081F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2.09</w:t>
            </w:r>
            <w:r w:rsidR="004844F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4844FF" w:rsidRPr="006B7812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FA2145" w:rsidRPr="00C5730D" w:rsidTr="000808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A2145" w:rsidRPr="00C143F5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A2145" w:rsidRDefault="00FA2145" w:rsidP="000808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Cxxxxx</w:t>
            </w:r>
          </w:p>
        </w:tc>
        <w:tc>
          <w:tcPr>
            <w:tcW w:w="3201" w:type="dxa"/>
            <w:shd w:val="clear" w:color="auto" w:fill="auto"/>
          </w:tcPr>
          <w:p w:rsidR="00FA2145" w:rsidRDefault="00FA2145" w:rsidP="000808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FA2145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A2145" w:rsidRDefault="00FA2145" w:rsidP="00FA2145">
            <w:pPr>
              <w:jc w:val="center"/>
            </w:pPr>
            <w:r w:rsidRPr="00EC1A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2.09.2023</w:t>
            </w:r>
          </w:p>
        </w:tc>
        <w:tc>
          <w:tcPr>
            <w:tcW w:w="2835" w:type="dxa"/>
            <w:shd w:val="clear" w:color="auto" w:fill="auto"/>
          </w:tcPr>
          <w:p w:rsidR="00FA2145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FA2145" w:rsidRPr="00C5730D" w:rsidTr="000808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A2145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A2145" w:rsidRDefault="00FA2145" w:rsidP="000808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 Fxxxxxxx</w:t>
            </w:r>
          </w:p>
        </w:tc>
        <w:tc>
          <w:tcPr>
            <w:tcW w:w="3201" w:type="dxa"/>
            <w:shd w:val="clear" w:color="auto" w:fill="auto"/>
          </w:tcPr>
          <w:p w:rsidR="00FA2145" w:rsidRDefault="00FA2145" w:rsidP="000808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FA2145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A2145" w:rsidRDefault="00FA2145" w:rsidP="00FA2145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EC1A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.09.2023</w:t>
            </w:r>
          </w:p>
        </w:tc>
        <w:tc>
          <w:tcPr>
            <w:tcW w:w="2835" w:type="dxa"/>
            <w:shd w:val="clear" w:color="auto" w:fill="auto"/>
          </w:tcPr>
          <w:p w:rsidR="00FA2145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FA2145" w:rsidRPr="00C5730D" w:rsidTr="000808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A2145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A2145" w:rsidRDefault="00FA2145" w:rsidP="000808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Filip Kxxxxxxx</w:t>
            </w:r>
          </w:p>
        </w:tc>
        <w:tc>
          <w:tcPr>
            <w:tcW w:w="3201" w:type="dxa"/>
            <w:shd w:val="clear" w:color="auto" w:fill="auto"/>
          </w:tcPr>
          <w:p w:rsidR="00FA2145" w:rsidRDefault="00FA2145" w:rsidP="000808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FA2145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A2145" w:rsidRDefault="00FA2145" w:rsidP="00FA2145">
            <w:pPr>
              <w:jc w:val="center"/>
            </w:pPr>
            <w:r w:rsidRPr="00E716A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6.09.2023</w:t>
            </w:r>
          </w:p>
        </w:tc>
        <w:tc>
          <w:tcPr>
            <w:tcW w:w="2835" w:type="dxa"/>
            <w:shd w:val="clear" w:color="auto" w:fill="auto"/>
          </w:tcPr>
          <w:p w:rsidR="00FA2145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 zł</w:t>
            </w:r>
          </w:p>
        </w:tc>
      </w:tr>
      <w:tr w:rsidR="00FA2145" w:rsidRPr="00C5730D" w:rsidTr="000808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A2145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A2145" w:rsidRDefault="00FA2145" w:rsidP="000808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Zxxxx</w:t>
            </w:r>
          </w:p>
        </w:tc>
        <w:tc>
          <w:tcPr>
            <w:tcW w:w="3201" w:type="dxa"/>
            <w:shd w:val="clear" w:color="auto" w:fill="auto"/>
          </w:tcPr>
          <w:p w:rsidR="00FA2145" w:rsidRDefault="00FA2145" w:rsidP="000808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FA2145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A2145" w:rsidRDefault="00FA2145" w:rsidP="00FA2145">
            <w:pPr>
              <w:jc w:val="center"/>
            </w:pPr>
            <w:r w:rsidRPr="00E716A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6.09.2023</w:t>
            </w:r>
          </w:p>
        </w:tc>
        <w:tc>
          <w:tcPr>
            <w:tcW w:w="2835" w:type="dxa"/>
            <w:shd w:val="clear" w:color="auto" w:fill="auto"/>
          </w:tcPr>
          <w:p w:rsidR="00FA2145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FA2145" w:rsidRPr="00C5730D" w:rsidTr="000808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A2145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A2145" w:rsidRDefault="00FA2145" w:rsidP="000808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Bartłomiej Wxxxxx</w:t>
            </w:r>
          </w:p>
        </w:tc>
        <w:tc>
          <w:tcPr>
            <w:tcW w:w="3201" w:type="dxa"/>
            <w:shd w:val="clear" w:color="auto" w:fill="auto"/>
          </w:tcPr>
          <w:p w:rsidR="00FA2145" w:rsidRDefault="00FA2145" w:rsidP="000808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Błyskawica Myślachowice</w:t>
            </w:r>
          </w:p>
        </w:tc>
        <w:tc>
          <w:tcPr>
            <w:tcW w:w="1619" w:type="dxa"/>
            <w:shd w:val="clear" w:color="auto" w:fill="auto"/>
          </w:tcPr>
          <w:p w:rsidR="00FA2145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FA2145" w:rsidRDefault="00FA2145" w:rsidP="00FA2145">
            <w:pPr>
              <w:jc w:val="center"/>
            </w:pPr>
            <w:r w:rsidRPr="00E716A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6.09.2023</w:t>
            </w:r>
          </w:p>
        </w:tc>
        <w:tc>
          <w:tcPr>
            <w:tcW w:w="2835" w:type="dxa"/>
            <w:shd w:val="clear" w:color="auto" w:fill="auto"/>
          </w:tcPr>
          <w:p w:rsidR="00FA2145" w:rsidRDefault="00FA2145" w:rsidP="000808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</w:tbl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563F77" w:rsidRDefault="00563F77" w:rsidP="004844FF">
      <w:pPr>
        <w:spacing w:after="0" w:line="100" w:lineRule="atLeast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Przypominamy klubom o obowiązku wnoszenia opłat za 2</w:t>
      </w:r>
      <w:r w:rsidR="004844FF">
        <w:rPr>
          <w:b/>
          <w:sz w:val="32"/>
          <w:szCs w:val="32"/>
        </w:rPr>
        <w:t xml:space="preserve"> obserwacje w rundzie jesiennej wg. Uchwały MZPN w Krakowie nr 33/Z/2023 pkt. 16 </w:t>
      </w:r>
    </w:p>
    <w:p w:rsidR="004844FF" w:rsidRDefault="004844FF" w:rsidP="001C4DC5">
      <w:pPr>
        <w:spacing w:after="0" w:line="100" w:lineRule="atLeast"/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IV liga – 2x 240zł</w:t>
      </w:r>
    </w:p>
    <w:p w:rsidR="004844FF" w:rsidRDefault="004844FF" w:rsidP="001C4DC5">
      <w:pPr>
        <w:spacing w:after="0" w:line="100" w:lineRule="atLeast"/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Klasa A - 2x 150zł</w:t>
      </w:r>
    </w:p>
    <w:p w:rsidR="004844FF" w:rsidRDefault="004844FF" w:rsidP="001C4DC5">
      <w:pPr>
        <w:spacing w:after="0" w:line="100" w:lineRule="atLeast"/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Klasa B – 2 x 130zł</w:t>
      </w:r>
    </w:p>
    <w:p w:rsidR="00563F77" w:rsidRPr="00563F77" w:rsidRDefault="00563F77" w:rsidP="00563F7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Opłata ma być wniesiona na rachunek bankowy PPN Chrzanów</w:t>
      </w:r>
    </w:p>
    <w:p w:rsidR="004418A1" w:rsidRPr="006C01A2" w:rsidRDefault="00563F77" w:rsidP="006C01A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Style w:val="gwp92eb27accolour"/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p w:rsidR="006C01A2" w:rsidRDefault="006C01A2" w:rsidP="007B004F">
      <w:pPr>
        <w:pStyle w:val="Bezodstpw"/>
        <w:rPr>
          <w:b/>
          <w:color w:val="FF0000"/>
          <w:sz w:val="36"/>
          <w:szCs w:val="36"/>
          <w:u w:val="single"/>
        </w:rPr>
      </w:pPr>
    </w:p>
    <w:p w:rsidR="006C01A2" w:rsidRPr="006C01A2" w:rsidRDefault="006C01A2" w:rsidP="007B004F">
      <w:pPr>
        <w:pStyle w:val="Bezodstpw"/>
        <w:rPr>
          <w:b/>
          <w:sz w:val="32"/>
          <w:szCs w:val="32"/>
          <w:u w:val="single"/>
        </w:rPr>
      </w:pPr>
      <w:r w:rsidRPr="006C01A2">
        <w:rPr>
          <w:b/>
          <w:sz w:val="32"/>
          <w:szCs w:val="32"/>
          <w:u w:val="single"/>
        </w:rPr>
        <w:t>Prosimy kluby o szczegółowe analizowanie terminarzy w systemie klubowym Extranet ze względu na pokrywanie się meczy  w tych samych dniach i godzinach w roli gospodarza!</w:t>
      </w:r>
    </w:p>
    <w:p w:rsidR="006C01A2" w:rsidRDefault="006C01A2" w:rsidP="007B004F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B004F" w:rsidRPr="00DB42AA" w:rsidRDefault="007B004F" w:rsidP="007B004F">
      <w:pPr>
        <w:pStyle w:val="Bezodstpw"/>
        <w:rPr>
          <w:b/>
          <w:color w:val="FF0000"/>
          <w:sz w:val="36"/>
          <w:szCs w:val="36"/>
          <w:u w:val="single"/>
        </w:rPr>
      </w:pPr>
      <w:r w:rsidRPr="00DB42AA">
        <w:rPr>
          <w:b/>
          <w:color w:val="FF0000"/>
          <w:sz w:val="36"/>
          <w:szCs w:val="36"/>
          <w:u w:val="single"/>
        </w:rPr>
        <w:lastRenderedPageBreak/>
        <w:t>PRZYPOMINAMY !!!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Juniorzy mogą grać w zespole seniorów po ukończeniu 16. roku życia, przy czym: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1) Organ prowadzący dane rozgrywki może uprawnić do gry w zespole seniorów zawodnika, który ukończył 15. rok życia, ale nie ukończył 16. roku życia po spełnieniu wszystkich poniższych warunków: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a) Uzyskaniu przez zainteresowany klub pisemnej zgody rodziców lub opiekunów prawnych;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b) Uzyskaniu przez zainteresowany klub pozytywnej opinii przychodni sportowo-lekarskiej lub lekarza specjalisty w dziedzinie medycyny sportowej, w zakresie udziału zawodnika w rozgrywkach seniorów;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2) Organ prowadzący dane rozgrywki może uprawnić do gry w zespole seniorów zawodnika, który ukończył 14. rok życia, ale nie ukończył 15. roku życia po spełnieniu wszystkich poniższych warunków: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a) rozegraniu przez zawodnika przynajmniej jednego meczu reprezentacji Polski dowolnej kategorii wiekowej;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b) Uzyskaniu przez zainteresowany klub pozytywnej opinii Komisji Technicznej PZPN w zakresie udziału zawodnika w rozgrywkach seniorów;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c) Uzyskaniu przez zainteresowany klub pisemnej zgody rodziców lub opiekunów prawnych;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d) Uzyskaniu przez zainteresowany klub pozytywnej opinii przychodni sportowo-lekarskiej lub lekarza specjalisty w dziedzinie medycyny sportowej, w zakresie udziału zawodnika w rozgrywkach seniorów.</w:t>
      </w:r>
    </w:p>
    <w:p w:rsidR="007B004F" w:rsidRDefault="007B004F" w:rsidP="007B004F">
      <w:pPr>
        <w:pStyle w:val="Bezodstpw"/>
        <w:rPr>
          <w:b/>
          <w:color w:val="FF0000"/>
          <w:sz w:val="28"/>
          <w:szCs w:val="28"/>
          <w:u w:val="single"/>
        </w:rPr>
      </w:pP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W rozgrywkach kategorii wiekowej Junior mogą brać udział zawodnicy z kategorii wiekowej Junior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młodszy (roczniki 2007, 2008) - pod warunkiem pozytywnej opinii lekarza zezwalającej na grę w wyższej kategorii wiekowej. W przypadku zawodników młodszych o więcej niż 2 lata niż określa to Regulamin (trampkarz po ukończeniu 15 lat) wymagana jest pisemna zgoda prawnych opiekunów oraz zgoda lekarza z przychodni sportowo-lekarskiej lub lekarza specjalisty w dziedzinie medycyny sportowej.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 xml:space="preserve"> W rozgrywkach kategorii wiekowej Junior Młodszy mogą brać udział zawodnicy z kategorii wiekowej Trampkarz (roczniki 2009, 2010) - pod warunkiem pozytywnej opinii lekarza zezwalającej na grę w wyższej kategorii wiekowej.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W rozgrywkach kategorii wiekowej Trampkarz mogą brać udział zawodnicy z kategorii wiekowej Młodzik (roczniki 2011, 2012) - pod warunkiem posiadania aktualnego zaświadczenia lekarskiego zezwalającego na grę w starszych klasach rozgrywkowych.</w:t>
      </w:r>
    </w:p>
    <w:p w:rsidR="007B004F" w:rsidRDefault="007B004F" w:rsidP="007B004F">
      <w:pPr>
        <w:rPr>
          <w:rStyle w:val="gwp92eb27accolour"/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FF0000"/>
          <w:sz w:val="36"/>
          <w:szCs w:val="36"/>
          <w:u w:val="single"/>
        </w:rPr>
        <w:t>Uprawnienia niezgodne z wytycznymi będą USUWANE!</w:t>
      </w:r>
    </w:p>
    <w:p w:rsidR="007B004F" w:rsidRDefault="007B004F" w:rsidP="007B004F">
      <w:pPr>
        <w:rPr>
          <w:rStyle w:val="gwp92eb27accolour"/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FF0000"/>
          <w:sz w:val="36"/>
          <w:szCs w:val="36"/>
          <w:u w:val="single"/>
        </w:rPr>
        <w:t>Prosimy o uzupełnienie brakujących zaświadczeń lekarskich przez kluby w trybie PILNYM!!!</w:t>
      </w:r>
    </w:p>
    <w:p w:rsidR="00054433" w:rsidRDefault="00054433" w:rsidP="00054433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>Komisja Gier prosi, aby wszystkie kluby zapoznały się z Regulaminami Rozgrywek na sezon 2023/24</w:t>
      </w:r>
    </w:p>
    <w:p w:rsidR="00054433" w:rsidRDefault="00054433" w:rsidP="00054433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i tabelami opłat, które są dostępne na stronie PPN Chrzanów w zakładce „Dokumenty”.</w:t>
      </w:r>
    </w:p>
    <w:p w:rsidR="00E517E9" w:rsidRDefault="00E517E9" w:rsidP="00DE56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</w:p>
    <w:p w:rsidR="00284A3C" w:rsidRPr="00284A3C" w:rsidRDefault="00284A3C" w:rsidP="00DE56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W sezonie 2023/2024 i następnych kluby uczestniczące w rozgrywkach są</w:t>
      </w:r>
    </w:p>
    <w:p w:rsidR="00284A3C" w:rsidRPr="00284A3C" w:rsidRDefault="00284A3C" w:rsidP="00DE56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zobowiązane do uiszczenia opłaty nie później niż na 14 dni przed startem</w:t>
      </w:r>
    </w:p>
    <w:p w:rsidR="00284A3C" w:rsidRDefault="00284A3C" w:rsidP="00DE56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rozgrywek danej klasy rozgrywkowej</w:t>
      </w:r>
      <w:r>
        <w:rPr>
          <w:rFonts w:eastAsia="Times New Roman" w:cs="Calibri"/>
          <w:sz w:val="28"/>
          <w:szCs w:val="28"/>
          <w:lang w:eastAsia="pl-PL"/>
        </w:rPr>
        <w:t>.</w:t>
      </w:r>
    </w:p>
    <w:p w:rsidR="00284A3C" w:rsidRP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FF0000"/>
          <w:sz w:val="28"/>
          <w:szCs w:val="28"/>
          <w:lang w:eastAsia="pl-PL"/>
        </w:rPr>
      </w:pPr>
    </w:p>
    <w:p w:rsidR="00284A3C" w:rsidRPr="00F66769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color w:val="FF0000"/>
          <w:sz w:val="44"/>
          <w:szCs w:val="44"/>
          <w:lang w:eastAsia="pl-PL"/>
        </w:rPr>
      </w:pPr>
      <w:r w:rsidRPr="00F66769">
        <w:rPr>
          <w:rFonts w:eastAsia="Times New Roman" w:cs="Calibri"/>
          <w:color w:val="FF0000"/>
          <w:sz w:val="44"/>
          <w:szCs w:val="44"/>
          <w:lang w:eastAsia="pl-PL"/>
        </w:rPr>
        <w:t>Opłata ma być wniesiona na rachunek bankowy PPN Chrzanów</w:t>
      </w:r>
    </w:p>
    <w:p w:rsidR="00284A3C" w:rsidRPr="005A67A4" w:rsidRDefault="00284A3C" w:rsidP="005A67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44"/>
          <w:szCs w:val="44"/>
          <w:lang w:eastAsia="pl-PL"/>
        </w:rPr>
      </w:pPr>
      <w:r w:rsidRPr="00F66769">
        <w:rPr>
          <w:rFonts w:eastAsia="Times New Roman" w:cs="Calibri"/>
          <w:b/>
          <w:color w:val="FF0000"/>
          <w:sz w:val="44"/>
          <w:szCs w:val="44"/>
          <w:lang w:eastAsia="pl-PL"/>
        </w:rPr>
        <w:t>PKO BP 52 1020 2384 0000 9702 0062 4874</w:t>
      </w:r>
    </w:p>
    <w:p w:rsidR="00054433" w:rsidRDefault="00141146" w:rsidP="00152C64">
      <w:pPr>
        <w:spacing w:after="0" w:line="100" w:lineRule="atLeast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</w:t>
      </w:r>
    </w:p>
    <w:p w:rsidR="002A397B" w:rsidRPr="00284A3C" w:rsidRDefault="00054433" w:rsidP="00054433">
      <w:pPr>
        <w:spacing w:after="0" w:line="100" w:lineRule="atLeast"/>
        <w:rPr>
          <w:rStyle w:val="gwp92eb27acsize"/>
          <w:b/>
          <w:sz w:val="32"/>
          <w:szCs w:val="32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                      </w:t>
      </w:r>
      <w:r w:rsidR="00141146">
        <w:rPr>
          <w:rStyle w:val="gwp92eb27acsize"/>
          <w:b/>
          <w:color w:val="000000"/>
          <w:sz w:val="28"/>
          <w:szCs w:val="28"/>
        </w:rPr>
        <w:t xml:space="preserve"> </w:t>
      </w:r>
      <w:r w:rsidR="002A397B">
        <w:rPr>
          <w:rStyle w:val="gwp92eb27acsize"/>
          <w:b/>
          <w:color w:val="000000"/>
          <w:sz w:val="28"/>
          <w:szCs w:val="28"/>
        </w:rPr>
        <w:t>Roczniki zawodników drużyn młodzieżowych sezon 2023/24:</w:t>
      </w:r>
    </w:p>
    <w:p w:rsidR="002A397B" w:rsidRDefault="0024409A" w:rsidP="0024409A">
      <w:pPr>
        <w:spacing w:after="0" w:line="240" w:lineRule="auto"/>
        <w:ind w:left="28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A397B" w:rsidRPr="00823525">
        <w:rPr>
          <w:b/>
          <w:sz w:val="28"/>
          <w:szCs w:val="28"/>
        </w:rPr>
        <w:t xml:space="preserve">Junior  </w:t>
      </w:r>
      <w:r w:rsidR="002A397B">
        <w:rPr>
          <w:b/>
          <w:sz w:val="28"/>
          <w:szCs w:val="28"/>
        </w:rPr>
        <w:t xml:space="preserve">Starszy rocznik  </w:t>
      </w:r>
      <w:r w:rsidR="002A397B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</w:t>
      </w:r>
      <w:r w:rsidR="002A397B" w:rsidRPr="00823525">
        <w:rPr>
          <w:b/>
          <w:sz w:val="28"/>
          <w:szCs w:val="28"/>
        </w:rPr>
        <w:t>2005</w:t>
      </w:r>
      <w:r w:rsidR="002A397B">
        <w:rPr>
          <w:b/>
          <w:sz w:val="28"/>
          <w:szCs w:val="28"/>
        </w:rPr>
        <w:t>/2006</w:t>
      </w:r>
      <w:r w:rsidR="004B61AE">
        <w:rPr>
          <w:b/>
          <w:sz w:val="28"/>
          <w:szCs w:val="28"/>
        </w:rPr>
        <w:t xml:space="preserve"> </w:t>
      </w:r>
      <w:r w:rsidR="002A397B">
        <w:rPr>
          <w:b/>
          <w:sz w:val="28"/>
          <w:szCs w:val="28"/>
        </w:rPr>
        <w:t>(i 2 roczniki młodsze)</w:t>
      </w:r>
      <w:r w:rsidR="002A397B">
        <w:rPr>
          <w:b/>
          <w:sz w:val="28"/>
          <w:szCs w:val="28"/>
        </w:rPr>
        <w:tab/>
        <w:t xml:space="preserve">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Junior Młodszy rocznik </w:t>
      </w:r>
      <w:r w:rsidR="002A397B">
        <w:rPr>
          <w:b/>
          <w:sz w:val="28"/>
          <w:szCs w:val="28"/>
        </w:rPr>
        <w:t xml:space="preserve">      2007/2008 (i 2 roczniki młodsze)</w:t>
      </w:r>
      <w:r w:rsidR="002A397B" w:rsidRPr="00823525">
        <w:rPr>
          <w:b/>
          <w:sz w:val="28"/>
          <w:szCs w:val="28"/>
        </w:rPr>
        <w:t xml:space="preserve">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Trampkarz rocznik           </w:t>
      </w:r>
      <w:r w:rsidR="002A397B">
        <w:rPr>
          <w:b/>
          <w:sz w:val="28"/>
          <w:szCs w:val="28"/>
        </w:rPr>
        <w:t xml:space="preserve">    </w:t>
      </w:r>
      <w:r w:rsidR="004B61AE">
        <w:rPr>
          <w:b/>
          <w:sz w:val="28"/>
          <w:szCs w:val="28"/>
        </w:rPr>
        <w:t xml:space="preserve"> </w:t>
      </w:r>
      <w:r w:rsidR="002A397B">
        <w:rPr>
          <w:b/>
          <w:sz w:val="28"/>
          <w:szCs w:val="28"/>
        </w:rPr>
        <w:t>2009/</w:t>
      </w:r>
      <w:r w:rsidR="002A397B" w:rsidRPr="00823525">
        <w:rPr>
          <w:b/>
          <w:sz w:val="28"/>
          <w:szCs w:val="28"/>
        </w:rPr>
        <w:t>2010</w:t>
      </w:r>
      <w:r w:rsidR="002A397B">
        <w:rPr>
          <w:b/>
          <w:sz w:val="28"/>
          <w:szCs w:val="28"/>
        </w:rPr>
        <w:t xml:space="preserve"> (i 2 roczniki młodsze)</w:t>
      </w:r>
      <w:r w:rsidR="002A397B" w:rsidRPr="00823525">
        <w:rPr>
          <w:b/>
          <w:sz w:val="28"/>
          <w:szCs w:val="28"/>
        </w:rPr>
        <w:t xml:space="preserve">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Młodzik rocznik                  </w:t>
      </w:r>
      <w:r w:rsidR="002A397B">
        <w:rPr>
          <w:b/>
          <w:sz w:val="28"/>
          <w:szCs w:val="28"/>
        </w:rPr>
        <w:t xml:space="preserve"> </w:t>
      </w:r>
      <w:r w:rsidR="004B61AE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>2011/</w:t>
      </w:r>
      <w:r w:rsidR="002A397B" w:rsidRPr="00823525">
        <w:rPr>
          <w:b/>
          <w:sz w:val="28"/>
          <w:szCs w:val="28"/>
        </w:rPr>
        <w:t xml:space="preserve">2012   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Orlik rocznik                        </w:t>
      </w:r>
      <w:r w:rsidR="004B61AE">
        <w:rPr>
          <w:b/>
          <w:sz w:val="28"/>
          <w:szCs w:val="28"/>
        </w:rPr>
        <w:t xml:space="preserve">  </w:t>
      </w:r>
      <w:r w:rsidR="002A397B" w:rsidRPr="00823525">
        <w:rPr>
          <w:b/>
          <w:sz w:val="28"/>
          <w:szCs w:val="28"/>
        </w:rPr>
        <w:t xml:space="preserve"> 201</w:t>
      </w:r>
      <w:r w:rsidR="002A397B">
        <w:rPr>
          <w:b/>
          <w:sz w:val="28"/>
          <w:szCs w:val="28"/>
        </w:rPr>
        <w:t>3/</w:t>
      </w:r>
      <w:r w:rsidR="002A397B" w:rsidRPr="00823525">
        <w:rPr>
          <w:b/>
          <w:sz w:val="28"/>
          <w:szCs w:val="28"/>
        </w:rPr>
        <w:t xml:space="preserve">2014        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Żak rocznik                           </w:t>
      </w:r>
      <w:r w:rsidR="004B61AE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 xml:space="preserve"> </w:t>
      </w:r>
      <w:r w:rsidR="002A397B" w:rsidRPr="00823525">
        <w:rPr>
          <w:b/>
          <w:sz w:val="28"/>
          <w:szCs w:val="28"/>
        </w:rPr>
        <w:t>2015</w:t>
      </w:r>
      <w:r w:rsidR="002A397B">
        <w:rPr>
          <w:b/>
          <w:sz w:val="28"/>
          <w:szCs w:val="28"/>
        </w:rPr>
        <w:t>/2016</w:t>
      </w:r>
      <w:r w:rsidR="002A397B" w:rsidRPr="00823525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 xml:space="preserve">                           </w:t>
      </w:r>
    </w:p>
    <w:p w:rsidR="002A397B" w:rsidRPr="00823525" w:rsidRDefault="002A397B" w:rsidP="002A3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4409A">
        <w:rPr>
          <w:b/>
          <w:sz w:val="28"/>
          <w:szCs w:val="28"/>
        </w:rPr>
        <w:t xml:space="preserve">                                            </w:t>
      </w:r>
      <w:r w:rsidRPr="00823525">
        <w:rPr>
          <w:b/>
          <w:sz w:val="28"/>
          <w:szCs w:val="28"/>
        </w:rPr>
        <w:t xml:space="preserve">Skrzat rocznik  </w:t>
      </w:r>
      <w:r w:rsidR="004B61AE">
        <w:rPr>
          <w:b/>
          <w:sz w:val="28"/>
          <w:szCs w:val="28"/>
        </w:rPr>
        <w:t xml:space="preserve">          </w:t>
      </w:r>
      <w:r w:rsidR="0024409A">
        <w:rPr>
          <w:b/>
          <w:sz w:val="28"/>
          <w:szCs w:val="28"/>
        </w:rPr>
        <w:t xml:space="preserve">             </w:t>
      </w:r>
      <w:r w:rsidRPr="00823525">
        <w:rPr>
          <w:b/>
          <w:sz w:val="28"/>
          <w:szCs w:val="28"/>
        </w:rPr>
        <w:t xml:space="preserve">2017                                    </w:t>
      </w:r>
    </w:p>
    <w:p w:rsidR="008331DF" w:rsidRPr="000C31FC" w:rsidRDefault="008331DF" w:rsidP="006C01A2">
      <w:pPr>
        <w:ind w:left="2124" w:firstLine="708"/>
        <w:rPr>
          <w:rStyle w:val="gwp92eb27acsize"/>
          <w:b/>
        </w:rPr>
      </w:pPr>
      <w:bookmarkStart w:id="0" w:name="_GoBack"/>
      <w:bookmarkEnd w:id="0"/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6C01A2">
        <w:rPr>
          <w:b/>
        </w:rPr>
        <w:t xml:space="preserve"> </w:t>
      </w:r>
      <w:r w:rsidRPr="000C31FC">
        <w:rPr>
          <w:b/>
        </w:rPr>
        <w:t>Tel. 507 437 737</w:t>
      </w:r>
    </w:p>
    <w:sectPr w:rsidR="008331DF" w:rsidRPr="000C31F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07" w:rsidRDefault="00E63307">
      <w:pPr>
        <w:spacing w:after="0" w:line="240" w:lineRule="auto"/>
      </w:pPr>
      <w:r>
        <w:separator/>
      </w:r>
    </w:p>
  </w:endnote>
  <w:endnote w:type="continuationSeparator" w:id="0">
    <w:p w:rsidR="00E63307" w:rsidRDefault="00E6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07" w:rsidRDefault="00E63307">
      <w:pPr>
        <w:spacing w:after="0" w:line="240" w:lineRule="auto"/>
      </w:pPr>
      <w:r>
        <w:separator/>
      </w:r>
    </w:p>
  </w:footnote>
  <w:footnote w:type="continuationSeparator" w:id="0">
    <w:p w:rsidR="00E63307" w:rsidRDefault="00E6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63307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E63307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2F7CB9">
      <w:t>8</w:t>
    </w:r>
    <w:r w:rsidR="00E37E4A">
      <w:t>.</w:t>
    </w:r>
    <w:r w:rsidR="00F704B0">
      <w:t>0</w:t>
    </w:r>
    <w:r w:rsidR="00AA02EB">
      <w:t>9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27B3"/>
    <w:multiLevelType w:val="hybridMultilevel"/>
    <w:tmpl w:val="9EEC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56C3D"/>
    <w:multiLevelType w:val="hybridMultilevel"/>
    <w:tmpl w:val="225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44B9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4433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0E4E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40E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5DA7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5325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146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2C64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4DC5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5643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1AF3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518E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2F7CB9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801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057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18A1"/>
    <w:rsid w:val="0044307A"/>
    <w:rsid w:val="0044317F"/>
    <w:rsid w:val="00443E6D"/>
    <w:rsid w:val="00444FB6"/>
    <w:rsid w:val="0044550E"/>
    <w:rsid w:val="0044674E"/>
    <w:rsid w:val="00447770"/>
    <w:rsid w:val="00451346"/>
    <w:rsid w:val="00452DDC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4FF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1F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3F77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16A70"/>
    <w:rsid w:val="006209C9"/>
    <w:rsid w:val="00621EB0"/>
    <w:rsid w:val="0062201B"/>
    <w:rsid w:val="006220C5"/>
    <w:rsid w:val="006271A0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01A2"/>
    <w:rsid w:val="006C1A4E"/>
    <w:rsid w:val="006C373C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0F00"/>
    <w:rsid w:val="007A1AC2"/>
    <w:rsid w:val="007A3809"/>
    <w:rsid w:val="007A3C3F"/>
    <w:rsid w:val="007A4373"/>
    <w:rsid w:val="007A530C"/>
    <w:rsid w:val="007B004F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40E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178F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5694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37AC0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2CAA"/>
    <w:rsid w:val="00A95133"/>
    <w:rsid w:val="00A95A0D"/>
    <w:rsid w:val="00A9618C"/>
    <w:rsid w:val="00AA02EB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191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5CD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A10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55BA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108C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21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5608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17E9"/>
    <w:rsid w:val="00E539C7"/>
    <w:rsid w:val="00E5420B"/>
    <w:rsid w:val="00E54C2F"/>
    <w:rsid w:val="00E565E3"/>
    <w:rsid w:val="00E5693A"/>
    <w:rsid w:val="00E56EE6"/>
    <w:rsid w:val="00E63307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18D3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9DE"/>
    <w:rsid w:val="00F97E6F"/>
    <w:rsid w:val="00FA1BC5"/>
    <w:rsid w:val="00FA214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6C83-06F1-44F9-A213-FCC71C67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84</cp:revision>
  <cp:lastPrinted>2023-06-23T10:09:00Z</cp:lastPrinted>
  <dcterms:created xsi:type="dcterms:W3CDTF">2023-05-25T14:06:00Z</dcterms:created>
  <dcterms:modified xsi:type="dcterms:W3CDTF">2023-09-08T11:28:00Z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