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BA294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9C5FB5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9C5FB5">
        <w:rPr>
          <w:rFonts w:eastAsia="Times New Roman" w:cs="Calibri"/>
          <w:b/>
          <w:bCs/>
          <w:sz w:val="20"/>
          <w:szCs w:val="20"/>
        </w:rPr>
        <w:t>Gier PPN Chrzanów w dniu 12</w:t>
      </w:r>
      <w:r w:rsidR="00917C04">
        <w:rPr>
          <w:rFonts w:eastAsia="Times New Roman" w:cs="Calibri"/>
          <w:b/>
          <w:bCs/>
          <w:sz w:val="20"/>
          <w:szCs w:val="20"/>
        </w:rPr>
        <w:t>.0</w:t>
      </w:r>
      <w:r w:rsidR="00706B91">
        <w:rPr>
          <w:rFonts w:eastAsia="Times New Roman" w:cs="Calibri"/>
          <w:b/>
          <w:bCs/>
          <w:sz w:val="20"/>
          <w:szCs w:val="20"/>
        </w:rPr>
        <w:t>6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6C7143" w:rsidRDefault="006C7143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bookmarkStart w:id="0" w:name="_GoBack"/>
      <w:bookmarkEnd w:id="0"/>
    </w:p>
    <w:p w:rsidR="00F0033C" w:rsidRDefault="00F0033C" w:rsidP="00557C9D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285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2347C" w:rsidTr="0002347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rPr>
                <w:rFonts w:cs="Calibri"/>
              </w:rPr>
            </w:pPr>
            <w:bookmarkStart w:id="1" w:name="_Hlk178256020"/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2347C" w:rsidTr="0002347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02347C" w:rsidTr="0002347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6904E6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6904E6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</w:t>
            </w:r>
            <w:r w:rsidR="0002347C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CE49BD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6904E6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Pr="006904E6" w:rsidRDefault="006904E6">
            <w:pPr>
              <w:rPr>
                <w:b/>
                <w:sz w:val="18"/>
                <w:szCs w:val="18"/>
              </w:rPr>
            </w:pPr>
            <w:r w:rsidRPr="006904E6"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6904E6">
            <w:pPr>
              <w:jc w:val="center"/>
            </w:pPr>
            <w:r w:rsidRPr="004E4A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CE49BD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6904E6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Pr="006904E6" w:rsidRDefault="006904E6">
            <w:pPr>
              <w:rPr>
                <w:b/>
                <w:sz w:val="18"/>
                <w:szCs w:val="18"/>
              </w:rPr>
            </w:pPr>
            <w:r w:rsidRPr="006904E6"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02347C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 żk,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6904E6">
            <w:pPr>
              <w:jc w:val="center"/>
            </w:pPr>
            <w:r w:rsidRPr="004E4A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Pr="00F90E67" w:rsidRDefault="006904E6" w:rsidP="0002347C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100zł</w:t>
            </w:r>
          </w:p>
        </w:tc>
      </w:tr>
      <w:tr w:rsidR="006904E6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Pr="006904E6" w:rsidRDefault="006904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6904E6">
            <w:pPr>
              <w:jc w:val="center"/>
            </w:pPr>
            <w:r w:rsidRPr="004E4A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904E6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Rxxxxxxx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Pr="006904E6" w:rsidRDefault="006904E6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6904E6">
            <w:pPr>
              <w:jc w:val="center"/>
            </w:pPr>
            <w:r w:rsidRPr="004E4A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6" w:rsidRDefault="006904E6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1"/>
    </w:tbl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44B6E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F00502" w:rsidRDefault="00F00502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Przypominamy o UREGULOWANIU WSZELKICH ZALEGŁOŚCI FINANSOWYCH</w:t>
      </w:r>
    </w:p>
    <w:p w:rsidR="0033380C" w:rsidRPr="008161A2" w:rsidRDefault="00F00502" w:rsidP="00F00502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b/>
          <w:color w:val="FF0000"/>
          <w:sz w:val="32"/>
          <w:szCs w:val="32"/>
          <w:u w:val="single"/>
        </w:rPr>
        <w:t>względem PPN Chrzanów do dnia 20 czerwca 2025r.</w:t>
      </w:r>
    </w:p>
    <w:tbl>
      <w:tblPr>
        <w:tblpPr w:leftFromText="141" w:rightFromText="141" w:vertAnchor="page" w:horzAnchor="margin" w:tblpXSpec="center" w:tblpY="181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2347C" w:rsidTr="0002347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00DA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2347C" w:rsidTr="0002347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02347C" w:rsidTr="0002347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60074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4" w:rsidRDefault="00B60074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4" w:rsidRDefault="009C5FB5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Grzegorz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4" w:rsidRDefault="009C5FB5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Fablok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4" w:rsidRDefault="009C5FB5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B600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4" w:rsidRDefault="009C5FB5" w:rsidP="00B6007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B60074" w:rsidRPr="005747B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4" w:rsidRDefault="009C5FB5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Wiktor Rxxxxx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Pr="003F438C" w:rsidRDefault="00325664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9C5FB5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Igor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Pr="003F438C" w:rsidRDefault="00325664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325664" w:rsidP="0002347C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C5F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325664" w:rsidP="009C5FB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9C5FB5"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Pr="00F90E67" w:rsidRDefault="00325664" w:rsidP="0002347C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Jxxxxxxxxx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MKS Libiąż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325664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325664" w:rsidP="009C5FB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9C5FB5"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5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Paweł Ludwin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9C5FB5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Gabriel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21 Orzeł Balin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9C5FB5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Gabriel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21 Orzeł Balin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9C5FB5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C5FB5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B5" w:rsidRDefault="009C5FB5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Konrad Fxxx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9C5FB5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5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25664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64" w:rsidRDefault="00325664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Rxxxx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325664">
            <w:pPr>
              <w:jc w:val="center"/>
            </w:pPr>
            <w:r w:rsidRPr="00974C0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325664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64" w:rsidRDefault="00325664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Fxxxxxx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325664">
            <w:pPr>
              <w:jc w:val="center"/>
            </w:pPr>
            <w:r w:rsidRPr="00974C0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325664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64" w:rsidRDefault="00325664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>
            <w:r w:rsidRPr="0016006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32566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80361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325664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64" w:rsidRDefault="00325664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Norbert Kxxxxxxxxxx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>
            <w:r w:rsidRPr="0016006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325664">
            <w:pPr>
              <w:jc w:val="center"/>
            </w:pPr>
            <w:r w:rsidRPr="0080361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9C5FB5">
            <w:pPr>
              <w:jc w:val="center"/>
            </w:pPr>
            <w:r w:rsidRPr="00DA2C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64" w:rsidRDefault="00325664" w:rsidP="00B600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3A27AB" w:rsidRDefault="003A27AB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9C5FB5" w:rsidRDefault="009C5FB5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4C116C" w:rsidRDefault="004C116C" w:rsidP="004C116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</w:t>
      </w:r>
      <w:r w:rsidR="00325664">
        <w:rPr>
          <w:b/>
          <w:color w:val="FF0000"/>
          <w:sz w:val="32"/>
          <w:szCs w:val="32"/>
          <w:u w:val="single"/>
        </w:rPr>
        <w:t>a Gier weryfikuje zawody klasy Junior Młodszy z dnia 7</w:t>
      </w:r>
      <w:r>
        <w:rPr>
          <w:b/>
          <w:color w:val="FF0000"/>
          <w:sz w:val="32"/>
          <w:szCs w:val="32"/>
          <w:u w:val="single"/>
        </w:rPr>
        <w:t xml:space="preserve">.06.2025r. pomiędzy </w:t>
      </w:r>
      <w:r w:rsidR="00325664">
        <w:rPr>
          <w:b/>
          <w:color w:val="FF0000"/>
          <w:sz w:val="32"/>
          <w:szCs w:val="32"/>
          <w:u w:val="single"/>
        </w:rPr>
        <w:t xml:space="preserve">Nadwiślanin Gromiec a Ciężkowianka Jaworzno </w:t>
      </w:r>
      <w:r>
        <w:rPr>
          <w:b/>
          <w:color w:val="FF0000"/>
          <w:sz w:val="32"/>
          <w:szCs w:val="32"/>
          <w:u w:val="single"/>
        </w:rPr>
        <w:t xml:space="preserve">jako </w:t>
      </w:r>
      <w:r w:rsidR="00325664">
        <w:rPr>
          <w:b/>
          <w:color w:val="FF0000"/>
          <w:sz w:val="32"/>
          <w:szCs w:val="32"/>
          <w:u w:val="single"/>
        </w:rPr>
        <w:t>walkower na korzyść drużyny gości i utrzymuje wynik z boiska 0:12</w:t>
      </w:r>
      <w:r>
        <w:rPr>
          <w:b/>
          <w:color w:val="FF0000"/>
          <w:sz w:val="32"/>
          <w:szCs w:val="32"/>
          <w:u w:val="single"/>
        </w:rPr>
        <w:t xml:space="preserve"> (zdekompletowanie drużyny gości, bez kary finansowej).</w:t>
      </w:r>
    </w:p>
    <w:p w:rsidR="00F36D33" w:rsidRDefault="00F36D33" w:rsidP="00F36D3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F36D33" w:rsidRDefault="00F36D33" w:rsidP="00F36D3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Gier weryfikuje zawody klasy Junior Młodszy z dnia 8.06.2025r. pomiędzy Fablok Chrzanów a Błyskawica Myślachowice jako walkower 3:0 na korzyść drużyny gospodarzy (bez kary finansowej).</w:t>
      </w:r>
    </w:p>
    <w:p w:rsidR="00334765" w:rsidRDefault="00334765" w:rsidP="0002347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02347C" w:rsidRDefault="0002347C" w:rsidP="0002347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</w:t>
      </w:r>
      <w:r w:rsidR="00F36D33">
        <w:rPr>
          <w:b/>
          <w:color w:val="FF0000"/>
          <w:sz w:val="32"/>
          <w:szCs w:val="32"/>
          <w:u w:val="single"/>
        </w:rPr>
        <w:t>Trampkarz z dnia 8</w:t>
      </w:r>
      <w:r w:rsidR="00B60074">
        <w:rPr>
          <w:b/>
          <w:color w:val="FF0000"/>
          <w:sz w:val="32"/>
          <w:szCs w:val="32"/>
          <w:u w:val="single"/>
        </w:rPr>
        <w:t>.06</w:t>
      </w:r>
      <w:r>
        <w:rPr>
          <w:b/>
          <w:color w:val="FF0000"/>
          <w:sz w:val="32"/>
          <w:szCs w:val="32"/>
          <w:u w:val="single"/>
        </w:rPr>
        <w:t xml:space="preserve">.2025r. pomiędzy </w:t>
      </w:r>
      <w:r w:rsidR="004C116C">
        <w:rPr>
          <w:b/>
          <w:color w:val="FF0000"/>
          <w:sz w:val="32"/>
          <w:szCs w:val="32"/>
          <w:u w:val="single"/>
        </w:rPr>
        <w:t xml:space="preserve"> </w:t>
      </w:r>
      <w:r w:rsidR="00F36D33">
        <w:rPr>
          <w:b/>
          <w:color w:val="FF0000"/>
          <w:sz w:val="32"/>
          <w:szCs w:val="32"/>
          <w:u w:val="single"/>
        </w:rPr>
        <w:t>Victoria Jaworzno</w:t>
      </w:r>
      <w:r>
        <w:rPr>
          <w:b/>
          <w:color w:val="FF0000"/>
          <w:sz w:val="32"/>
          <w:szCs w:val="32"/>
          <w:u w:val="single"/>
        </w:rPr>
        <w:t xml:space="preserve"> a </w:t>
      </w:r>
      <w:r w:rsidR="00F36D33">
        <w:rPr>
          <w:b/>
          <w:color w:val="FF0000"/>
          <w:sz w:val="32"/>
          <w:szCs w:val="32"/>
          <w:u w:val="single"/>
        </w:rPr>
        <w:t>Nadwiślanka Okleśna</w:t>
      </w:r>
      <w:r>
        <w:rPr>
          <w:b/>
          <w:color w:val="FF0000"/>
          <w:sz w:val="32"/>
          <w:szCs w:val="32"/>
          <w:u w:val="single"/>
        </w:rPr>
        <w:t xml:space="preserve"> jako walkower 3:0 na korzyść drużyny gospodarzy (bez kary finansowej).</w:t>
      </w:r>
    </w:p>
    <w:p w:rsidR="00334765" w:rsidRDefault="00334765" w:rsidP="00B6007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4C116C" w:rsidRDefault="00B60074" w:rsidP="00B6007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Młodzik grupa </w:t>
      </w:r>
      <w:r w:rsidR="00F36D33">
        <w:rPr>
          <w:b/>
          <w:color w:val="FF0000"/>
          <w:sz w:val="32"/>
          <w:szCs w:val="32"/>
          <w:u w:val="single"/>
        </w:rPr>
        <w:t>1 z dnia 8.06</w:t>
      </w:r>
      <w:r>
        <w:rPr>
          <w:b/>
          <w:color w:val="FF0000"/>
          <w:sz w:val="32"/>
          <w:szCs w:val="32"/>
          <w:u w:val="single"/>
        </w:rPr>
        <w:t xml:space="preserve">.2025r. pomiędzy </w:t>
      </w:r>
    </w:p>
    <w:p w:rsidR="00B60074" w:rsidRDefault="00F36D33" w:rsidP="00B6007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Polonia Luszowice</w:t>
      </w:r>
      <w:r w:rsidR="00B60074">
        <w:rPr>
          <w:b/>
          <w:color w:val="FF0000"/>
          <w:sz w:val="32"/>
          <w:szCs w:val="32"/>
          <w:u w:val="single"/>
        </w:rPr>
        <w:t xml:space="preserve"> a </w:t>
      </w:r>
      <w:r>
        <w:rPr>
          <w:b/>
          <w:color w:val="FF0000"/>
          <w:sz w:val="32"/>
          <w:szCs w:val="32"/>
          <w:u w:val="single"/>
        </w:rPr>
        <w:t>Zgoda Byczyna</w:t>
      </w:r>
      <w:r w:rsidR="00B60074">
        <w:rPr>
          <w:b/>
          <w:color w:val="FF0000"/>
          <w:sz w:val="32"/>
          <w:szCs w:val="32"/>
          <w:u w:val="single"/>
        </w:rPr>
        <w:t xml:space="preserve"> jako walkower </w:t>
      </w:r>
      <w:r>
        <w:rPr>
          <w:b/>
          <w:color w:val="FF0000"/>
          <w:sz w:val="32"/>
          <w:szCs w:val="32"/>
          <w:u w:val="single"/>
        </w:rPr>
        <w:t xml:space="preserve">obustronny </w:t>
      </w:r>
      <w:r w:rsidR="00B60074">
        <w:rPr>
          <w:b/>
          <w:color w:val="FF0000"/>
          <w:sz w:val="32"/>
          <w:szCs w:val="32"/>
          <w:u w:val="single"/>
        </w:rPr>
        <w:t>(bez kary finansowej).</w:t>
      </w:r>
    </w:p>
    <w:p w:rsidR="00F36D33" w:rsidRDefault="00F36D33" w:rsidP="00B6007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F36D33" w:rsidRDefault="00F36D33" w:rsidP="00F36D3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Młodzik grupa 1 z dnia 7.06.2025r. pomiędzy </w:t>
      </w:r>
    </w:p>
    <w:p w:rsidR="00F36D33" w:rsidRDefault="00F36D33" w:rsidP="00F36D3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AP 21 Chrzanów a MKS Trzebinia jako walkower 0:3 na korzyść drużyny gości (bez kary finansowej).</w:t>
      </w:r>
    </w:p>
    <w:p w:rsidR="00CB15F0" w:rsidRDefault="00CB15F0" w:rsidP="00CB15F0"/>
    <w:p w:rsidR="00CB15F0" w:rsidRPr="00F00502" w:rsidRDefault="00CB15F0" w:rsidP="00F00502">
      <w:pPr>
        <w:pStyle w:val="Bezodstpw"/>
        <w:rPr>
          <w:b/>
          <w:sz w:val="32"/>
          <w:szCs w:val="32"/>
        </w:rPr>
      </w:pPr>
      <w:r w:rsidRPr="00F00502">
        <w:rPr>
          <w:b/>
          <w:sz w:val="32"/>
          <w:szCs w:val="32"/>
        </w:rPr>
        <w:t>Komisja Gier PPN Chrzanów po uzgodnieniu z przedstawicielami PPN Wadowice, PPN Oświęcim oraz PPN Olkusz,</w:t>
      </w:r>
      <w:r w:rsidR="00F00502">
        <w:rPr>
          <w:b/>
          <w:sz w:val="32"/>
          <w:szCs w:val="32"/>
        </w:rPr>
        <w:t xml:space="preserve"> </w:t>
      </w:r>
      <w:r w:rsidRPr="00F00502">
        <w:rPr>
          <w:b/>
          <w:sz w:val="32"/>
          <w:szCs w:val="32"/>
        </w:rPr>
        <w:t xml:space="preserve">organizuje w sezonie 2025/2026 ligę w kategorii </w:t>
      </w:r>
      <w:r w:rsidRPr="00F00502">
        <w:rPr>
          <w:b/>
          <w:bCs/>
          <w:sz w:val="32"/>
          <w:szCs w:val="32"/>
          <w:u w:val="single"/>
        </w:rPr>
        <w:t>Trampkarz Dziewczynki rocznik 2011/2012</w:t>
      </w:r>
      <w:r w:rsidRPr="00F00502">
        <w:rPr>
          <w:b/>
          <w:sz w:val="32"/>
          <w:szCs w:val="32"/>
        </w:rPr>
        <w:t xml:space="preserve"> z możliwością</w:t>
      </w:r>
      <w:r w:rsidRPr="00F00502">
        <w:rPr>
          <w:b/>
          <w:bCs/>
          <w:sz w:val="32"/>
          <w:szCs w:val="32"/>
        </w:rPr>
        <w:t xml:space="preserve"> </w:t>
      </w:r>
      <w:r w:rsidRPr="00F00502">
        <w:rPr>
          <w:b/>
          <w:sz w:val="32"/>
          <w:szCs w:val="32"/>
        </w:rPr>
        <w:t>wystawienia w składzie dwóch zawodniczek z rocznika 2010.</w:t>
      </w:r>
    </w:p>
    <w:p w:rsidR="00F00502" w:rsidRPr="00F00502" w:rsidRDefault="00CB15F0" w:rsidP="00F00502">
      <w:pPr>
        <w:pStyle w:val="Bezodstpw"/>
        <w:rPr>
          <w:b/>
          <w:sz w:val="32"/>
          <w:szCs w:val="32"/>
          <w:u w:val="single"/>
        </w:rPr>
      </w:pPr>
      <w:r w:rsidRPr="00F00502">
        <w:rPr>
          <w:b/>
          <w:sz w:val="32"/>
          <w:szCs w:val="32"/>
        </w:rPr>
        <w:t xml:space="preserve">Zgłoszenia należy składać do dnia </w:t>
      </w:r>
      <w:r w:rsidRPr="00F00502">
        <w:rPr>
          <w:b/>
          <w:bCs/>
          <w:sz w:val="32"/>
          <w:szCs w:val="32"/>
          <w:u w:val="single"/>
        </w:rPr>
        <w:t>30 czerwca 2025r</w:t>
      </w:r>
      <w:r w:rsidRPr="00F00502">
        <w:rPr>
          <w:b/>
          <w:sz w:val="32"/>
          <w:szCs w:val="32"/>
          <w:u w:val="single"/>
        </w:rPr>
        <w:t xml:space="preserve">. </w:t>
      </w:r>
    </w:p>
    <w:p w:rsidR="00CB15F0" w:rsidRPr="00F00502" w:rsidRDefault="00CB15F0" w:rsidP="00F00502">
      <w:pPr>
        <w:pStyle w:val="Bezodstpw"/>
        <w:rPr>
          <w:b/>
          <w:sz w:val="32"/>
          <w:szCs w:val="32"/>
        </w:rPr>
      </w:pPr>
      <w:r w:rsidRPr="00F00502">
        <w:rPr>
          <w:b/>
          <w:sz w:val="32"/>
          <w:szCs w:val="32"/>
        </w:rPr>
        <w:t xml:space="preserve">na adres e-mail PPN Chrzanów: </w:t>
      </w:r>
      <w:hyperlink r:id="rId9" w:history="1">
        <w:r w:rsidRPr="00F00502">
          <w:rPr>
            <w:rStyle w:val="Hipercze"/>
            <w:b/>
            <w:sz w:val="32"/>
            <w:szCs w:val="32"/>
          </w:rPr>
          <w:t>ppnchrzanow@wp.pl</w:t>
        </w:r>
      </w:hyperlink>
      <w:r w:rsidRPr="00F00502">
        <w:rPr>
          <w:b/>
          <w:sz w:val="32"/>
          <w:szCs w:val="32"/>
        </w:rPr>
        <w:t> </w:t>
      </w:r>
    </w:p>
    <w:p w:rsidR="00BB5D57" w:rsidRDefault="00BB5D57" w:rsidP="0002347C">
      <w:pPr>
        <w:jc w:val="both"/>
      </w:pPr>
    </w:p>
    <w:p w:rsidR="0002347C" w:rsidRPr="00557C9D" w:rsidRDefault="0002347C" w:rsidP="0002347C">
      <w:pPr>
        <w:jc w:val="both"/>
        <w:rPr>
          <w:rFonts w:cs="Calibri"/>
          <w:b/>
          <w:u w:val="single"/>
        </w:rPr>
      </w:pPr>
      <w:r w:rsidRPr="00557C9D">
        <w:rPr>
          <w:rFonts w:cs="Calibri"/>
          <w:b/>
          <w:u w:val="single"/>
        </w:rPr>
        <w:t>Opłaty administracyjnych za licencję klubową: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IV ligi – 500 zł,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V ligi – 400 zł.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klasy okręgowej – 350 zł.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klasy A,B i C – 300 zł.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samodzielnych klubów młodzieżowych – 150 zł.</w:t>
      </w:r>
    </w:p>
    <w:p w:rsidR="0002347C" w:rsidRDefault="0002347C" w:rsidP="0002347C">
      <w:pPr>
        <w:jc w:val="both"/>
        <w:rPr>
          <w:rFonts w:cs="Calibri"/>
        </w:rPr>
      </w:pPr>
      <w:r>
        <w:rPr>
          <w:rFonts w:cs="Calibri"/>
        </w:rPr>
        <w:t>Wysokość opłaty za wydanie licencji klubowej jest wysokością niezależną od okresu na jaki licencja zostanie wydana.</w:t>
      </w:r>
    </w:p>
    <w:p w:rsidR="0002347C" w:rsidRDefault="0002347C" w:rsidP="0002347C">
      <w:pPr>
        <w:jc w:val="both"/>
        <w:rPr>
          <w:rFonts w:cs="Calibri"/>
        </w:rPr>
      </w:pPr>
      <w:r>
        <w:rPr>
          <w:rFonts w:cs="Calibri"/>
        </w:rPr>
        <w:t>Opłaty za udzielenie licencji dla klubów IV ligi  należy wpłacać na konto MZPN. Opłaty za udzielenie licencji dla klubów V ligi, klasy Okręgowej  oraz klasy A,B  należy wpłacać na konto macierzystego Podokręgu MZPN, w przypadku Klubów z terenu rejonu Kraków opłaty za udzielenie licencji należy wpłacać na konto MZPN.</w:t>
      </w:r>
    </w:p>
    <w:p w:rsidR="0002347C" w:rsidRPr="00F00502" w:rsidRDefault="0002347C" w:rsidP="0002347C">
      <w:pPr>
        <w:jc w:val="both"/>
        <w:rPr>
          <w:rFonts w:cs="Calibri"/>
          <w:b/>
          <w:color w:val="FF0000"/>
          <w:sz w:val="32"/>
          <w:szCs w:val="32"/>
        </w:rPr>
      </w:pPr>
      <w:r w:rsidRPr="00F00502">
        <w:rPr>
          <w:rFonts w:cs="Calibri"/>
          <w:b/>
          <w:color w:val="FF0000"/>
          <w:sz w:val="32"/>
          <w:szCs w:val="32"/>
          <w:u w:val="single"/>
        </w:rPr>
        <w:t>Ustala się następujące terminy złożenia wniosków licencyjnych przez kluby oraz terminy przyznania licencji dla poszczególnych klasy rozgrywkowych</w:t>
      </w:r>
      <w:r w:rsidRPr="00F00502">
        <w:rPr>
          <w:rFonts w:cs="Calibri"/>
          <w:b/>
          <w:color w:val="FF0000"/>
          <w:sz w:val="32"/>
          <w:szCs w:val="32"/>
        </w:rPr>
        <w:t>:</w:t>
      </w:r>
    </w:p>
    <w:p w:rsidR="00BB5D57" w:rsidRDefault="0002347C" w:rsidP="00BB5D57">
      <w:pPr>
        <w:widowControl w:val="0"/>
        <w:spacing w:after="0" w:line="240" w:lineRule="auto"/>
        <w:ind w:left="720"/>
        <w:jc w:val="both"/>
        <w:rPr>
          <w:rFonts w:cs="Calibri"/>
          <w:b/>
          <w:color w:val="FF0000"/>
          <w:sz w:val="32"/>
          <w:szCs w:val="32"/>
        </w:rPr>
      </w:pPr>
      <w:r w:rsidRPr="00F00502">
        <w:rPr>
          <w:rFonts w:cs="Calibri"/>
          <w:b/>
          <w:color w:val="FF0000"/>
          <w:sz w:val="32"/>
          <w:szCs w:val="32"/>
        </w:rPr>
        <w:t xml:space="preserve">dla klubów  Klasy A,B  oraz Młodzieżowych  – do 28 czerwca  złożenie dokumentów przez kluby, </w:t>
      </w:r>
    </w:p>
    <w:p w:rsidR="003F5D55" w:rsidRPr="00F00502" w:rsidRDefault="0002347C" w:rsidP="00BB5D57">
      <w:pPr>
        <w:widowControl w:val="0"/>
        <w:spacing w:after="0" w:line="240" w:lineRule="auto"/>
        <w:ind w:left="720"/>
        <w:jc w:val="both"/>
        <w:rPr>
          <w:rFonts w:cs="Calibri"/>
          <w:b/>
          <w:color w:val="FF0000"/>
          <w:sz w:val="32"/>
          <w:szCs w:val="32"/>
        </w:rPr>
      </w:pPr>
      <w:r w:rsidRPr="00F00502">
        <w:rPr>
          <w:rFonts w:cs="Calibri"/>
          <w:b/>
          <w:color w:val="FF0000"/>
          <w:sz w:val="32"/>
          <w:szCs w:val="32"/>
        </w:rPr>
        <w:t>do 15 lipca przyznanie licencji.</w:t>
      </w:r>
    </w:p>
    <w:p w:rsidR="003F5D55" w:rsidRDefault="003F5D55" w:rsidP="00F0050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Pr="001B0C43" w:rsidRDefault="001B0C43" w:rsidP="00B5700A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 w:rsidRPr="001B0C43">
        <w:rPr>
          <w:b/>
          <w:color w:val="00B050"/>
          <w:sz w:val="32"/>
          <w:szCs w:val="32"/>
          <w:u w:val="single"/>
        </w:rPr>
        <w:t>Zobowiązuje się administratorów klubowych systemu Extranet do sprawdzenia ważności uprawnień do korzystania z systemu.</w:t>
      </w:r>
    </w:p>
    <w:p w:rsidR="0002347C" w:rsidRDefault="0002347C" w:rsidP="0002347C">
      <w:pPr>
        <w:pStyle w:val="Bezodstpw"/>
        <w:ind w:left="2832" w:firstLine="708"/>
        <w:jc w:val="center"/>
        <w:rPr>
          <w:b/>
        </w:rPr>
      </w:pPr>
    </w:p>
    <w:p w:rsidR="006D59B1" w:rsidRPr="0033380C" w:rsidRDefault="008331DF" w:rsidP="00921CEC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21CEC">
        <w:rPr>
          <w:b/>
        </w:rPr>
        <w:t xml:space="preserve"> </w:t>
      </w: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72" w:rsidRDefault="00DB5872">
      <w:pPr>
        <w:spacing w:after="0" w:line="240" w:lineRule="auto"/>
      </w:pPr>
      <w:r>
        <w:separator/>
      </w:r>
    </w:p>
  </w:endnote>
  <w:endnote w:type="continuationSeparator" w:id="0">
    <w:p w:rsidR="00DB5872" w:rsidRDefault="00DB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72" w:rsidRDefault="00DB5872">
      <w:pPr>
        <w:spacing w:after="0" w:line="240" w:lineRule="auto"/>
      </w:pPr>
      <w:r>
        <w:separator/>
      </w:r>
    </w:p>
  </w:footnote>
  <w:footnote w:type="continuationSeparator" w:id="0">
    <w:p w:rsidR="00DB5872" w:rsidRDefault="00DB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B587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DB5872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C5FB5">
      <w:t>13</w:t>
    </w:r>
    <w:r w:rsidR="00604D61">
      <w:t>.0</w:t>
    </w:r>
    <w:r w:rsidR="00706B91">
      <w:t>6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6BA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0B2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0C43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3EFA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5D57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664"/>
    <w:rsid w:val="00325C66"/>
    <w:rsid w:val="00326130"/>
    <w:rsid w:val="00326378"/>
    <w:rsid w:val="003265EE"/>
    <w:rsid w:val="003274E9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4765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6C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2468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683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6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143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6B9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28EC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5BF2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1CEC"/>
    <w:rsid w:val="00922860"/>
    <w:rsid w:val="00924996"/>
    <w:rsid w:val="00924D86"/>
    <w:rsid w:val="009259E0"/>
    <w:rsid w:val="0092624F"/>
    <w:rsid w:val="009272D2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B5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3E50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074EC"/>
    <w:rsid w:val="00B12535"/>
    <w:rsid w:val="00B138F9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0074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5D57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7939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60A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15F0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9BD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5872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502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36D33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C7A04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43DF-FE26-4D3B-8A98-E8CC2E35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45</cp:revision>
  <cp:lastPrinted>2025-06-13T09:38:00Z</cp:lastPrinted>
  <dcterms:created xsi:type="dcterms:W3CDTF">2025-05-15T11:33:00Z</dcterms:created>
  <dcterms:modified xsi:type="dcterms:W3CDTF">2025-06-13T09:42:00Z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